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3040"/>
        <w:gridCol w:w="1460"/>
        <w:gridCol w:w="1800"/>
        <w:gridCol w:w="1350"/>
        <w:gridCol w:w="360"/>
        <w:gridCol w:w="2070"/>
      </w:tblGrid>
      <w:tr w:rsidR="00D1300B" w:rsidTr="0037761C">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w:t>
                </w:r>
                <w:r w:rsidR="00C97440">
                  <w:rPr>
                    <w:rFonts w:ascii="Arial" w:hAnsi="Arial"/>
                    <w:b/>
                    <w:sz w:val="28"/>
                    <w:lang w:val="en-GB"/>
                  </w:rPr>
                  <w:t>O</w:t>
                </w:r>
              </w:smartTag>
            </w:smartTag>
          </w:p>
          <w:p w:rsidR="00D1300B" w:rsidRDefault="00D1300B">
            <w:pPr>
              <w:jc w:val="center"/>
              <w:rPr>
                <w:rFonts w:ascii="Arial" w:hAnsi="Arial"/>
              </w:rPr>
            </w:pPr>
          </w:p>
          <w:p w:rsidR="00D1300B" w:rsidRDefault="00D1300B">
            <w:pPr>
              <w:jc w:val="center"/>
              <w:rPr>
                <w:rFonts w:ascii="Arial" w:hAnsi="Arial"/>
                <w:lang w:val="en-GB"/>
              </w:rPr>
            </w:pPr>
          </w:p>
          <w:p w:rsidR="00D1300B" w:rsidRDefault="00515B28">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COURSE TITLE:</w:t>
            </w:r>
            <w:r w:rsidR="00D62148">
              <w:rPr>
                <w:rFonts w:ascii="Arial" w:hAnsi="Arial"/>
                <w:b/>
                <w:lang w:val="en-GB"/>
              </w:rPr>
              <w:t xml:space="preserve"> </w:t>
            </w:r>
          </w:p>
          <w:p w:rsidR="00D1300B" w:rsidRDefault="00D1300B">
            <w:pPr>
              <w:rPr>
                <w:rFonts w:ascii="Arial" w:hAnsi="Arial"/>
                <w:b/>
              </w:rPr>
            </w:pPr>
          </w:p>
        </w:tc>
        <w:tc>
          <w:tcPr>
            <w:tcW w:w="7040" w:type="dxa"/>
            <w:gridSpan w:val="5"/>
          </w:tcPr>
          <w:p w:rsidR="00D1300B" w:rsidRDefault="00D62148">
            <w:pPr>
              <w:rPr>
                <w:rFonts w:ascii="Arial" w:hAnsi="Arial"/>
              </w:rPr>
            </w:pPr>
            <w:r>
              <w:rPr>
                <w:rFonts w:ascii="Arial" w:hAnsi="Arial"/>
              </w:rPr>
              <w:t>Energy Site Development</w:t>
            </w:r>
          </w:p>
        </w:tc>
      </w:tr>
      <w:tr w:rsidR="00D1300B" w:rsidTr="0037761C">
        <w:tc>
          <w:tcPr>
            <w:tcW w:w="3040" w:type="dxa"/>
          </w:tcPr>
          <w:p w:rsidR="00D1300B" w:rsidRDefault="00D1300B">
            <w:pPr>
              <w:rPr>
                <w:rFonts w:ascii="Arial" w:hAnsi="Arial"/>
                <w:b/>
                <w:lang w:val="en-GB"/>
              </w:rPr>
            </w:pPr>
            <w:r>
              <w:rPr>
                <w:rFonts w:ascii="Arial" w:hAnsi="Arial"/>
                <w:b/>
                <w:lang w:val="en-GB"/>
              </w:rPr>
              <w:t>CODE NO. :</w:t>
            </w:r>
            <w:r w:rsidR="00D62148">
              <w:rPr>
                <w:rFonts w:ascii="Arial" w:hAnsi="Arial"/>
                <w:b/>
                <w:lang w:val="en-GB"/>
              </w:rPr>
              <w:t xml:space="preserve"> </w:t>
            </w:r>
          </w:p>
          <w:p w:rsidR="00D1300B" w:rsidRDefault="00D1300B">
            <w:pPr>
              <w:rPr>
                <w:rFonts w:ascii="Arial" w:hAnsi="Arial"/>
                <w:b/>
              </w:rPr>
            </w:pPr>
          </w:p>
        </w:tc>
        <w:tc>
          <w:tcPr>
            <w:tcW w:w="3260" w:type="dxa"/>
            <w:gridSpan w:val="2"/>
          </w:tcPr>
          <w:p w:rsidR="00D1300B" w:rsidRDefault="00D62148" w:rsidP="00515B28">
            <w:pPr>
              <w:rPr>
                <w:rFonts w:ascii="Arial" w:hAnsi="Arial"/>
              </w:rPr>
            </w:pPr>
            <w:r>
              <w:rPr>
                <w:rFonts w:ascii="Arial" w:hAnsi="Arial"/>
              </w:rPr>
              <w:t>N</w:t>
            </w:r>
            <w:r w:rsidR="00515B28">
              <w:rPr>
                <w:rFonts w:ascii="Arial" w:hAnsi="Arial"/>
              </w:rPr>
              <w:t>ET</w:t>
            </w:r>
            <w:r>
              <w:rPr>
                <w:rFonts w:ascii="Arial" w:hAnsi="Arial"/>
              </w:rPr>
              <w:t xml:space="preserve"> 301</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3401F3">
            <w:pPr>
              <w:rPr>
                <w:rFonts w:ascii="Arial" w:hAnsi="Arial"/>
              </w:rPr>
            </w:pPr>
            <w:r>
              <w:rPr>
                <w:rFonts w:ascii="Arial" w:hAnsi="Arial"/>
              </w:rPr>
              <w:t>6</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PROGRAM:</w:t>
            </w:r>
            <w:r w:rsidR="003401F3">
              <w:rPr>
                <w:rFonts w:ascii="Arial" w:hAnsi="Arial"/>
                <w:b/>
                <w:lang w:val="en-GB"/>
              </w:rPr>
              <w:t xml:space="preserve">  </w:t>
            </w:r>
          </w:p>
          <w:p w:rsidR="00D1300B" w:rsidRDefault="00D1300B">
            <w:pPr>
              <w:rPr>
                <w:rFonts w:ascii="Arial" w:hAnsi="Arial"/>
              </w:rPr>
            </w:pPr>
          </w:p>
        </w:tc>
        <w:tc>
          <w:tcPr>
            <w:tcW w:w="7040" w:type="dxa"/>
            <w:gridSpan w:val="5"/>
          </w:tcPr>
          <w:p w:rsidR="00D1300B" w:rsidRDefault="00D62148">
            <w:pPr>
              <w:rPr>
                <w:rFonts w:ascii="Arial" w:hAnsi="Arial"/>
              </w:rPr>
            </w:pPr>
            <w:r>
              <w:rPr>
                <w:rFonts w:ascii="Arial" w:hAnsi="Arial"/>
              </w:rPr>
              <w:t>Natural Environment Technologist</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AUTHOR:</w:t>
            </w:r>
            <w:r w:rsidR="003401F3">
              <w:rPr>
                <w:rFonts w:ascii="Arial" w:hAnsi="Arial"/>
                <w:b/>
                <w:lang w:val="en-GB"/>
              </w:rPr>
              <w:t xml:space="preserve">  </w:t>
            </w:r>
          </w:p>
          <w:p w:rsidR="00D1300B" w:rsidRDefault="00D1300B">
            <w:pPr>
              <w:rPr>
                <w:rFonts w:ascii="Arial" w:hAnsi="Arial"/>
              </w:rPr>
            </w:pPr>
          </w:p>
        </w:tc>
        <w:tc>
          <w:tcPr>
            <w:tcW w:w="7040" w:type="dxa"/>
            <w:gridSpan w:val="5"/>
          </w:tcPr>
          <w:p w:rsidR="00D1300B" w:rsidRDefault="00D62148">
            <w:pPr>
              <w:rPr>
                <w:rFonts w:ascii="Arial" w:hAnsi="Arial"/>
              </w:rPr>
            </w:pPr>
            <w:r>
              <w:rPr>
                <w:rFonts w:ascii="Arial" w:hAnsi="Arial"/>
              </w:rPr>
              <w:t>Brian Anstess</w:t>
            </w:r>
          </w:p>
        </w:tc>
      </w:tr>
      <w:tr w:rsidR="00D1300B" w:rsidTr="0037761C">
        <w:tc>
          <w:tcPr>
            <w:tcW w:w="3040" w:type="dxa"/>
          </w:tcPr>
          <w:p w:rsidR="00D1300B" w:rsidRDefault="00D1300B">
            <w:pPr>
              <w:rPr>
                <w:rFonts w:ascii="Arial" w:hAnsi="Arial"/>
                <w:b/>
                <w:lang w:val="en-GB"/>
              </w:rPr>
            </w:pPr>
            <w:r>
              <w:rPr>
                <w:rFonts w:ascii="Arial" w:hAnsi="Arial"/>
                <w:b/>
                <w:lang w:val="en-GB"/>
              </w:rPr>
              <w:t>DATE:</w:t>
            </w:r>
            <w:r w:rsidR="003401F3">
              <w:rPr>
                <w:rFonts w:ascii="Arial" w:hAnsi="Arial"/>
                <w:b/>
                <w:lang w:val="en-GB"/>
              </w:rPr>
              <w:t xml:space="preserve">  </w:t>
            </w:r>
          </w:p>
          <w:p w:rsidR="00D1300B" w:rsidRDefault="00D1300B">
            <w:pPr>
              <w:rPr>
                <w:rFonts w:ascii="Arial" w:hAnsi="Arial"/>
              </w:rPr>
            </w:pPr>
          </w:p>
        </w:tc>
        <w:tc>
          <w:tcPr>
            <w:tcW w:w="1460" w:type="dxa"/>
          </w:tcPr>
          <w:p w:rsidR="00D1300B" w:rsidRDefault="0057620D">
            <w:pPr>
              <w:rPr>
                <w:rFonts w:ascii="Arial" w:hAnsi="Arial"/>
              </w:rPr>
            </w:pPr>
            <w:r>
              <w:rPr>
                <w:rFonts w:ascii="Arial" w:hAnsi="Arial"/>
              </w:rPr>
              <w:t>Jan.</w:t>
            </w:r>
            <w:r w:rsidR="00D62148">
              <w:rPr>
                <w:rFonts w:ascii="Arial" w:hAnsi="Arial"/>
              </w:rPr>
              <w:t xml:space="preserve"> 201</w:t>
            </w:r>
            <w:r w:rsidR="00515B28">
              <w:rPr>
                <w:rFonts w:ascii="Arial" w:hAnsi="Arial"/>
              </w:rPr>
              <w:t>7</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973F3F">
            <w:pPr>
              <w:rPr>
                <w:rFonts w:ascii="Arial" w:hAnsi="Arial"/>
              </w:rPr>
            </w:pPr>
            <w:r>
              <w:rPr>
                <w:rFonts w:ascii="Arial" w:hAnsi="Arial"/>
              </w:rPr>
              <w:t>Jan</w:t>
            </w:r>
            <w:r w:rsidR="0057620D">
              <w:rPr>
                <w:rFonts w:ascii="Arial" w:hAnsi="Arial"/>
              </w:rPr>
              <w:t>.</w:t>
            </w:r>
            <w:r>
              <w:rPr>
                <w:rFonts w:ascii="Arial" w:hAnsi="Arial"/>
              </w:rPr>
              <w:t xml:space="preserve"> 201</w:t>
            </w:r>
            <w:r w:rsidR="00515B28">
              <w:rPr>
                <w:rFonts w:ascii="Arial" w:hAnsi="Arial"/>
              </w:rPr>
              <w:t>6</w:t>
            </w:r>
          </w:p>
        </w:tc>
      </w:tr>
      <w:tr w:rsidR="00D1300B" w:rsidTr="0037761C">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rPr>
          <w:cantSplit/>
        </w:trPr>
        <w:tc>
          <w:tcPr>
            <w:tcW w:w="3040" w:type="dxa"/>
          </w:tcPr>
          <w:p w:rsidR="00D1300B" w:rsidRPr="00BC5EA4" w:rsidRDefault="00D1300B">
            <w:pPr>
              <w:rPr>
                <w:rFonts w:ascii="Arial" w:hAnsi="Arial"/>
                <w:szCs w:val="24"/>
              </w:rPr>
            </w:pPr>
          </w:p>
        </w:tc>
        <w:tc>
          <w:tcPr>
            <w:tcW w:w="4610" w:type="dxa"/>
            <w:gridSpan w:val="3"/>
          </w:tcPr>
          <w:p w:rsidR="00C30A3B" w:rsidRPr="008551FB" w:rsidRDefault="00973F3F">
            <w:pPr>
              <w:pStyle w:val="Heading2"/>
              <w:rPr>
                <w:rFonts w:ascii="Arial" w:hAnsi="Arial"/>
                <w:b w:val="0"/>
                <w:szCs w:val="24"/>
                <w:lang w:val="en-US"/>
              </w:rPr>
            </w:pPr>
            <w:r>
              <w:rPr>
                <w:rFonts w:ascii="Arial" w:hAnsi="Arial"/>
                <w:b w:val="0"/>
                <w:szCs w:val="24"/>
                <w:lang w:val="en-US"/>
              </w:rPr>
              <w:t>‘</w:t>
            </w:r>
            <w:r w:rsidR="00515B28">
              <w:rPr>
                <w:rFonts w:ascii="Arial" w:hAnsi="Arial"/>
                <w:b w:val="0"/>
                <w:szCs w:val="24"/>
                <w:lang w:val="en-US"/>
              </w:rPr>
              <w:t>S. Smith’</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515B28">
            <w:pPr>
              <w:pStyle w:val="Heading2"/>
              <w:rPr>
                <w:rFonts w:ascii="Arial" w:hAnsi="Arial"/>
                <w:szCs w:val="24"/>
                <w:lang w:val="en-US"/>
              </w:rPr>
            </w:pPr>
            <w:r>
              <w:rPr>
                <w:rFonts w:ascii="Arial" w:hAnsi="Arial"/>
                <w:szCs w:val="24"/>
                <w:lang w:val="en-US"/>
              </w:rPr>
              <w:t>CHAIR</w:t>
            </w:r>
          </w:p>
        </w:tc>
        <w:tc>
          <w:tcPr>
            <w:tcW w:w="2430" w:type="dxa"/>
            <w:gridSpan w:val="2"/>
          </w:tcPr>
          <w:p w:rsidR="00C30A3B" w:rsidRPr="00A8508F" w:rsidRDefault="0057620D" w:rsidP="00C30A3B">
            <w:pPr>
              <w:pBdr>
                <w:bottom w:val="single" w:sz="12" w:space="1" w:color="auto"/>
              </w:pBdr>
              <w:jc w:val="center"/>
              <w:rPr>
                <w:rFonts w:ascii="Arial" w:hAnsi="Arial"/>
                <w:szCs w:val="24"/>
                <w:lang w:val="en-GB"/>
              </w:rPr>
            </w:pPr>
            <w:r w:rsidRPr="00A8508F">
              <w:rPr>
                <w:rFonts w:ascii="Arial" w:hAnsi="Arial"/>
                <w:szCs w:val="24"/>
                <w:lang w:val="en-GB"/>
              </w:rPr>
              <w:t>Jan. 201</w:t>
            </w:r>
            <w:r w:rsidR="00515B28">
              <w:rPr>
                <w:rFonts w:ascii="Arial" w:hAnsi="Arial"/>
                <w:szCs w:val="24"/>
                <w:lang w:val="en-GB"/>
              </w:rPr>
              <w:t>7</w:t>
            </w: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TOTAL CREDITS:</w:t>
            </w:r>
            <w:r w:rsidR="00733E27">
              <w:rPr>
                <w:rFonts w:ascii="Arial" w:hAnsi="Arial"/>
                <w:b/>
                <w:lang w:val="en-GB"/>
              </w:rPr>
              <w:t xml:space="preserve"> </w:t>
            </w:r>
          </w:p>
          <w:p w:rsidR="00D1300B" w:rsidRDefault="00D1300B">
            <w:pPr>
              <w:rPr>
                <w:rFonts w:ascii="Arial" w:hAnsi="Arial"/>
              </w:rPr>
            </w:pPr>
          </w:p>
        </w:tc>
        <w:tc>
          <w:tcPr>
            <w:tcW w:w="7040" w:type="dxa"/>
            <w:gridSpan w:val="5"/>
          </w:tcPr>
          <w:p w:rsidR="00D1300B" w:rsidRDefault="00D62148">
            <w:pPr>
              <w:rPr>
                <w:rFonts w:ascii="Arial" w:hAnsi="Arial"/>
              </w:rPr>
            </w:pPr>
            <w:r>
              <w:rPr>
                <w:rFonts w:ascii="Arial" w:hAnsi="Arial"/>
              </w:rPr>
              <w:t>3</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PREREQUISITE(S):</w:t>
            </w:r>
            <w:r w:rsidR="00733E27">
              <w:rPr>
                <w:rFonts w:ascii="Arial" w:hAnsi="Arial"/>
                <w:b/>
                <w:lang w:val="en-GB"/>
              </w:rPr>
              <w:t xml:space="preserve"> </w:t>
            </w:r>
          </w:p>
          <w:p w:rsidR="00D1300B" w:rsidRDefault="00D1300B">
            <w:pPr>
              <w:rPr>
                <w:rFonts w:ascii="Arial" w:hAnsi="Arial"/>
              </w:rPr>
            </w:pPr>
          </w:p>
        </w:tc>
        <w:tc>
          <w:tcPr>
            <w:tcW w:w="7040" w:type="dxa"/>
            <w:gridSpan w:val="5"/>
          </w:tcPr>
          <w:p w:rsidR="00D1300B" w:rsidRDefault="00D62148">
            <w:pPr>
              <w:rPr>
                <w:rFonts w:ascii="Arial" w:hAnsi="Arial"/>
              </w:rPr>
            </w:pPr>
            <w:r>
              <w:rPr>
                <w:rFonts w:ascii="Arial" w:hAnsi="Arial"/>
              </w:rPr>
              <w:t>Nil</w:t>
            </w:r>
          </w:p>
        </w:tc>
      </w:tr>
      <w:tr w:rsidR="00D1300B" w:rsidTr="0037761C">
        <w:trPr>
          <w:cantSplit/>
        </w:trPr>
        <w:tc>
          <w:tcPr>
            <w:tcW w:w="3040" w:type="dxa"/>
          </w:tcPr>
          <w:p w:rsidR="00D1300B" w:rsidRDefault="00D1300B">
            <w:pPr>
              <w:rPr>
                <w:rFonts w:ascii="Arial" w:hAnsi="Arial"/>
                <w:b/>
                <w:lang w:val="en-GB"/>
              </w:rPr>
            </w:pPr>
            <w:r>
              <w:rPr>
                <w:rFonts w:ascii="Arial" w:hAnsi="Arial"/>
                <w:b/>
                <w:lang w:val="en-GB"/>
              </w:rPr>
              <w:t>HOURS/WEEK:</w:t>
            </w:r>
            <w:r w:rsidR="00D62148">
              <w:rPr>
                <w:rFonts w:ascii="Arial" w:hAnsi="Arial"/>
                <w:b/>
                <w:lang w:val="en-GB"/>
              </w:rPr>
              <w:t xml:space="preserve">  </w:t>
            </w:r>
          </w:p>
          <w:p w:rsidR="00D1300B" w:rsidRDefault="00D1300B">
            <w:pPr>
              <w:rPr>
                <w:rFonts w:ascii="Arial" w:hAnsi="Arial"/>
              </w:rPr>
            </w:pPr>
          </w:p>
        </w:tc>
        <w:tc>
          <w:tcPr>
            <w:tcW w:w="7040" w:type="dxa"/>
            <w:gridSpan w:val="5"/>
          </w:tcPr>
          <w:p w:rsidR="00D1300B" w:rsidRPr="00515B28" w:rsidRDefault="00D62148" w:rsidP="00515B28">
            <w:pPr>
              <w:rPr>
                <w:rFonts w:ascii="Arial" w:hAnsi="Arial" w:cs="Arial"/>
              </w:rPr>
            </w:pPr>
            <w:r w:rsidRPr="00515B28">
              <w:rPr>
                <w:rFonts w:ascii="Arial" w:hAnsi="Arial" w:cs="Arial"/>
              </w:rPr>
              <w:t>3</w:t>
            </w:r>
          </w:p>
        </w:tc>
      </w:tr>
      <w:tr w:rsidR="00136070" w:rsidTr="0037761C">
        <w:trPr>
          <w:cantSplit/>
        </w:trPr>
        <w:tc>
          <w:tcPr>
            <w:tcW w:w="10080" w:type="dxa"/>
            <w:gridSpan w:val="6"/>
          </w:tcPr>
          <w:p w:rsidR="00136070" w:rsidRDefault="00136070" w:rsidP="008820A8">
            <w:pPr>
              <w:pStyle w:val="Heading2"/>
              <w:tabs>
                <w:tab w:val="center" w:pos="4560"/>
              </w:tabs>
              <w:rPr>
                <w:rFonts w:ascii="Arial" w:hAnsi="Arial"/>
              </w:rPr>
            </w:pPr>
          </w:p>
          <w:p w:rsidR="00136070" w:rsidRDefault="00136070" w:rsidP="008820A8">
            <w:pPr>
              <w:pStyle w:val="Heading2"/>
              <w:tabs>
                <w:tab w:val="center" w:pos="4560"/>
              </w:tabs>
              <w:rPr>
                <w:rFonts w:ascii="Arial" w:hAnsi="Arial"/>
              </w:rPr>
            </w:pPr>
            <w:r>
              <w:rPr>
                <w:rFonts w:ascii="Arial" w:hAnsi="Arial"/>
              </w:rPr>
              <w:t>Copyright ©</w:t>
            </w:r>
            <w:r w:rsidRPr="00A04590">
              <w:rPr>
                <w:rFonts w:ascii="Arial" w:hAnsi="Arial"/>
              </w:rPr>
              <w:t>20</w:t>
            </w:r>
            <w:r w:rsidR="00515B28">
              <w:rPr>
                <w:rFonts w:ascii="Arial" w:hAnsi="Arial"/>
              </w:rPr>
              <w:t>17</w:t>
            </w:r>
            <w:r w:rsidRPr="00A04590">
              <w:rPr>
                <w:rFonts w:ascii="Arial" w:hAnsi="Arial"/>
              </w:rPr>
              <w:t xml:space="preserve"> </w:t>
            </w:r>
            <w:r>
              <w:rPr>
                <w:rFonts w:ascii="Arial" w:hAnsi="Arial"/>
              </w:rPr>
              <w:t xml:space="preserve">Sault College </w:t>
            </w:r>
          </w:p>
          <w:p w:rsidR="00136070" w:rsidRDefault="00136070" w:rsidP="008820A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36070" w:rsidRDefault="00136070" w:rsidP="008820A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is prohibite</w:t>
            </w:r>
            <w:bookmarkStart w:id="0" w:name="_GoBack"/>
            <w:bookmarkEnd w:id="0"/>
            <w:r>
              <w:rPr>
                <w:rFonts w:ascii="Arial" w:hAnsi="Arial"/>
                <w:b w:val="0"/>
                <w:i/>
              </w:rPr>
              <w:t>d.</w:t>
            </w:r>
          </w:p>
        </w:tc>
      </w:tr>
      <w:tr w:rsidR="00136070" w:rsidTr="0037761C">
        <w:trPr>
          <w:cantSplit/>
        </w:trPr>
        <w:tc>
          <w:tcPr>
            <w:tcW w:w="10080" w:type="dxa"/>
            <w:gridSpan w:val="6"/>
          </w:tcPr>
          <w:p w:rsidR="00136070" w:rsidRPr="007E2B74" w:rsidRDefault="00136070" w:rsidP="008820A8">
            <w:pPr>
              <w:pStyle w:val="Heading2"/>
              <w:tabs>
                <w:tab w:val="center" w:pos="4560"/>
              </w:tabs>
              <w:rPr>
                <w:rFonts w:ascii="Arial" w:hAnsi="Arial"/>
                <w:i/>
                <w:szCs w:val="24"/>
              </w:rPr>
            </w:pPr>
            <w:r w:rsidRPr="007E2B74">
              <w:rPr>
                <w:rFonts w:ascii="Arial" w:hAnsi="Arial"/>
                <w:i/>
                <w:szCs w:val="24"/>
              </w:rPr>
              <w:t xml:space="preserve">For additional information, please contact </w:t>
            </w:r>
            <w:r w:rsidR="00515B28">
              <w:rPr>
                <w:rFonts w:ascii="Arial" w:hAnsi="Arial"/>
                <w:i/>
                <w:szCs w:val="24"/>
              </w:rPr>
              <w:t>Sherri Smith</w:t>
            </w:r>
            <w:r w:rsidRPr="007E2B74">
              <w:rPr>
                <w:rFonts w:ascii="Arial" w:hAnsi="Arial"/>
                <w:i/>
                <w:szCs w:val="24"/>
              </w:rPr>
              <w:t xml:space="preserve">, </w:t>
            </w:r>
            <w:r w:rsidR="00515B28">
              <w:rPr>
                <w:rFonts w:ascii="Arial" w:hAnsi="Arial"/>
                <w:i/>
                <w:szCs w:val="24"/>
              </w:rPr>
              <w:t>Chair</w:t>
            </w:r>
            <w:r w:rsidRPr="007E2B74">
              <w:rPr>
                <w:rFonts w:ascii="Arial" w:hAnsi="Arial"/>
                <w:i/>
                <w:szCs w:val="24"/>
              </w:rPr>
              <w:t xml:space="preserve">, </w:t>
            </w:r>
          </w:p>
          <w:p w:rsidR="00136070" w:rsidRPr="0037761C" w:rsidRDefault="00FD4BD5" w:rsidP="008820A8">
            <w:pPr>
              <w:pStyle w:val="Heading2"/>
              <w:tabs>
                <w:tab w:val="center" w:pos="4560"/>
              </w:tabs>
              <w:rPr>
                <w:rFonts w:ascii="Arial" w:hAnsi="Arial"/>
                <w:sz w:val="23"/>
                <w:szCs w:val="23"/>
              </w:rPr>
            </w:pPr>
            <w:r>
              <w:rPr>
                <w:rFonts w:ascii="Arial" w:hAnsi="Arial"/>
                <w:i/>
                <w:szCs w:val="24"/>
              </w:rPr>
              <w:t xml:space="preserve">Natural </w:t>
            </w:r>
            <w:r w:rsidR="00136070" w:rsidRPr="007E2B74">
              <w:rPr>
                <w:rFonts w:ascii="Arial" w:hAnsi="Arial"/>
                <w:i/>
                <w:szCs w:val="24"/>
              </w:rPr>
              <w:t>Environment</w:t>
            </w:r>
            <w:r>
              <w:rPr>
                <w:rFonts w:ascii="Arial" w:hAnsi="Arial"/>
                <w:i/>
                <w:szCs w:val="24"/>
              </w:rPr>
              <w:t>, Business</w:t>
            </w:r>
            <w:r w:rsidR="00136070" w:rsidRPr="007E2B74">
              <w:rPr>
                <w:rFonts w:ascii="Arial" w:hAnsi="Arial"/>
                <w:i/>
                <w:szCs w:val="24"/>
              </w:rPr>
              <w:t xml:space="preserve"> and Design</w:t>
            </w:r>
          </w:p>
        </w:tc>
      </w:tr>
      <w:tr w:rsidR="00136070" w:rsidTr="00475F7B">
        <w:trPr>
          <w:cantSplit/>
          <w:trHeight w:val="100"/>
        </w:trPr>
        <w:tc>
          <w:tcPr>
            <w:tcW w:w="10080" w:type="dxa"/>
            <w:gridSpan w:val="6"/>
          </w:tcPr>
          <w:p w:rsidR="00136070" w:rsidRPr="00BF45B6" w:rsidRDefault="00136070" w:rsidP="00515B28">
            <w:pPr>
              <w:tabs>
                <w:tab w:val="center" w:pos="4560"/>
              </w:tabs>
              <w:jc w:val="center"/>
              <w:rPr>
                <w:rFonts w:ascii="Arial" w:hAnsi="Arial"/>
                <w:b/>
              </w:rPr>
            </w:pPr>
            <w:r w:rsidRPr="00BF45B6">
              <w:rPr>
                <w:rFonts w:ascii="Arial" w:hAnsi="Arial"/>
                <w:b/>
                <w:i/>
                <w:lang w:val="en-GB"/>
              </w:rPr>
              <w:t>(705) 759-2554, Ext.</w:t>
            </w:r>
            <w:r w:rsidR="00515B28">
              <w:rPr>
                <w:rFonts w:ascii="Arial" w:hAnsi="Arial"/>
                <w:b/>
                <w:i/>
                <w:lang w:val="en-GB"/>
              </w:rPr>
              <w:t xml:space="preserve"> 2</w:t>
            </w:r>
            <w:r>
              <w:rPr>
                <w:rFonts w:ascii="Arial" w:hAnsi="Arial"/>
                <w:b/>
                <w:i/>
                <w:lang w:val="en-GB"/>
              </w:rPr>
              <w:t>8</w:t>
            </w:r>
            <w:r w:rsidR="00515B28">
              <w:rPr>
                <w:rFonts w:ascii="Arial" w:hAnsi="Arial"/>
                <w:b/>
                <w:i/>
                <w:lang w:val="en-GB"/>
              </w:rPr>
              <w:t>11</w:t>
            </w:r>
          </w:p>
        </w:tc>
      </w:tr>
      <w:tr w:rsidR="00136070" w:rsidTr="0037761C">
        <w:trPr>
          <w:cantSplit/>
        </w:trPr>
        <w:tc>
          <w:tcPr>
            <w:tcW w:w="10080" w:type="dxa"/>
            <w:gridSpan w:val="6"/>
          </w:tcPr>
          <w:p w:rsidR="00136070" w:rsidRPr="00BF45B6" w:rsidRDefault="00136070"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0762B7" w:rsidRDefault="000762B7">
            <w:pPr>
              <w:rPr>
                <w:rFonts w:ascii="Arial" w:hAnsi="Arial"/>
                <w:b/>
              </w:rPr>
            </w:pPr>
          </w:p>
          <w:p w:rsidR="003401F3" w:rsidRDefault="000762B7" w:rsidP="00674710">
            <w:pPr>
              <w:rPr>
                <w:rFonts w:ascii="Arial" w:hAnsi="Arial"/>
              </w:rPr>
            </w:pPr>
            <w:r w:rsidRPr="00D62148">
              <w:rPr>
                <w:rFonts w:ascii="Arial" w:hAnsi="Arial" w:cs="Arial"/>
              </w:rPr>
              <w:t xml:space="preserve">This </w:t>
            </w:r>
            <w:r w:rsidRPr="00172CB5">
              <w:rPr>
                <w:rFonts w:ascii="Arial" w:hAnsi="Arial" w:cs="Arial"/>
              </w:rPr>
              <w:t>course</w:t>
            </w:r>
            <w:r w:rsidR="00172CB5">
              <w:rPr>
                <w:rFonts w:ascii="Arial" w:hAnsi="Arial" w:cs="Arial"/>
              </w:rPr>
              <w:t xml:space="preserve"> covers</w:t>
            </w:r>
            <w:r w:rsidRPr="00D62148">
              <w:rPr>
                <w:rFonts w:ascii="Arial" w:hAnsi="Arial" w:cs="Arial"/>
              </w:rPr>
              <w:t xml:space="preserve"> the fundamental legislation and processes associated with renewable energy planning and site evaluation. Students will further their knowledge of the application of Geographic Information Systems (</w:t>
            </w:r>
            <w:smartTag w:uri="urn:schemas-microsoft-com:office:smarttags" w:element="stockticker">
              <w:r w:rsidRPr="00D62148">
                <w:rPr>
                  <w:rFonts w:ascii="Arial" w:hAnsi="Arial" w:cs="Arial"/>
                </w:rPr>
                <w:t>GIS</w:t>
              </w:r>
            </w:smartTag>
            <w:r w:rsidRPr="00D62148">
              <w:rPr>
                <w:rFonts w:ascii="Arial" w:hAnsi="Arial" w:cs="Arial"/>
              </w:rPr>
              <w:t>) as they work to identify potential site locations for future renewable energy projects. Public consultation, cumulative effects assessment and categorization of renewable energy projects will be i</w:t>
            </w:r>
            <w:r w:rsidR="00674710">
              <w:rPr>
                <w:rFonts w:ascii="Arial" w:hAnsi="Arial" w:cs="Arial"/>
              </w:rPr>
              <w:t>ntroduced within the course.  A</w:t>
            </w:r>
            <w:r w:rsidRPr="00D62148">
              <w:rPr>
                <w:rFonts w:ascii="Arial" w:hAnsi="Arial" w:cs="Arial"/>
              </w:rPr>
              <w:t xml:space="preserve"> case-study of a small-scale renewable energy project will be completed.</w:t>
            </w:r>
          </w:p>
        </w:tc>
      </w:tr>
      <w:tr w:rsidR="00D62148">
        <w:tc>
          <w:tcPr>
            <w:tcW w:w="675" w:type="dxa"/>
          </w:tcPr>
          <w:p w:rsidR="00D62148" w:rsidRDefault="00D62148">
            <w:pPr>
              <w:rPr>
                <w:rFonts w:ascii="Arial" w:hAnsi="Arial"/>
                <w:b/>
              </w:rPr>
            </w:pPr>
          </w:p>
        </w:tc>
        <w:tc>
          <w:tcPr>
            <w:tcW w:w="8181" w:type="dxa"/>
          </w:tcPr>
          <w:p w:rsidR="00D62148" w:rsidRDefault="00D62148">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88127F">
            <w:pPr>
              <w:rPr>
                <w:rFonts w:ascii="Arial" w:hAnsi="Arial"/>
                <w:b/>
              </w:rPr>
            </w:pPr>
            <w:r>
              <w:rPr>
                <w:rFonts w:ascii="Arial" w:hAnsi="Arial"/>
                <w:b/>
              </w:rPr>
              <w:t>Be able to identify and explain various Renewable Energy Technologies</w:t>
            </w:r>
          </w:p>
          <w:p w:rsidR="00BE5A07" w:rsidRPr="00BE5A07" w:rsidRDefault="00BE5A07">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BE5A07" w:rsidRDefault="00BE5A07">
            <w:pPr>
              <w:rPr>
                <w:rFonts w:ascii="Arial" w:hAnsi="Arial"/>
                <w:u w:val="single"/>
              </w:rPr>
            </w:pPr>
          </w:p>
          <w:p w:rsidR="00C30A3B" w:rsidRDefault="00294B82" w:rsidP="00801128">
            <w:pPr>
              <w:numPr>
                <w:ilvl w:val="0"/>
                <w:numId w:val="13"/>
              </w:numPr>
              <w:rPr>
                <w:rFonts w:ascii="Arial" w:hAnsi="Arial"/>
              </w:rPr>
            </w:pPr>
            <w:r>
              <w:rPr>
                <w:rFonts w:ascii="Arial" w:hAnsi="Arial"/>
              </w:rPr>
              <w:t>Wind, Solar, Geothermal, Hydro, Tidal etc.</w:t>
            </w:r>
          </w:p>
          <w:p w:rsidR="00F00380" w:rsidRDefault="00F00380" w:rsidP="00F00380">
            <w:pPr>
              <w:rPr>
                <w:rFonts w:ascii="Arial" w:hAnsi="Arial"/>
              </w:rPr>
            </w:pPr>
          </w:p>
          <w:p w:rsidR="00801128" w:rsidRDefault="00801128" w:rsidP="006747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88127F">
            <w:pPr>
              <w:rPr>
                <w:rFonts w:ascii="Arial" w:hAnsi="Arial"/>
                <w:b/>
              </w:rPr>
            </w:pPr>
            <w:r>
              <w:rPr>
                <w:rFonts w:ascii="Arial" w:hAnsi="Arial"/>
                <w:b/>
              </w:rPr>
              <w:t>Describe opportunities for renewable energy applications both on and off grid</w:t>
            </w:r>
          </w:p>
          <w:p w:rsidR="00BE5A07" w:rsidRPr="00BE5A07" w:rsidRDefault="00BE5A07">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01128" w:rsidRDefault="00801128">
            <w:pPr>
              <w:rPr>
                <w:rFonts w:ascii="Arial" w:hAnsi="Arial"/>
              </w:rPr>
            </w:pPr>
          </w:p>
          <w:p w:rsidR="0088127F" w:rsidRDefault="0088127F" w:rsidP="00801128">
            <w:pPr>
              <w:numPr>
                <w:ilvl w:val="0"/>
                <w:numId w:val="13"/>
              </w:numPr>
              <w:rPr>
                <w:rFonts w:ascii="Arial" w:hAnsi="Arial"/>
              </w:rPr>
            </w:pPr>
            <w:r>
              <w:rPr>
                <w:rFonts w:ascii="Arial" w:hAnsi="Arial"/>
              </w:rPr>
              <w:t>Distinguish between on and off grid applications of renewable technologies</w:t>
            </w:r>
          </w:p>
          <w:p w:rsidR="00801128" w:rsidRDefault="00294B82" w:rsidP="00801128">
            <w:pPr>
              <w:numPr>
                <w:ilvl w:val="0"/>
                <w:numId w:val="13"/>
              </w:numPr>
              <w:rPr>
                <w:rFonts w:ascii="Arial" w:hAnsi="Arial"/>
              </w:rPr>
            </w:pPr>
            <w:r>
              <w:rPr>
                <w:rFonts w:ascii="Arial" w:hAnsi="Arial"/>
              </w:rPr>
              <w:t>Understand</w:t>
            </w:r>
            <w:r w:rsidR="0088127F">
              <w:rPr>
                <w:rFonts w:ascii="Arial" w:hAnsi="Arial"/>
              </w:rPr>
              <w:t xml:space="preserve"> </w:t>
            </w:r>
            <w:r>
              <w:rPr>
                <w:rFonts w:ascii="Arial" w:hAnsi="Arial"/>
              </w:rPr>
              <w:t xml:space="preserve">grid tied </w:t>
            </w:r>
            <w:r w:rsidR="0088127F">
              <w:rPr>
                <w:rFonts w:ascii="Arial" w:hAnsi="Arial"/>
              </w:rPr>
              <w:t>opportunities within the Ontario Green Energy Act (Fit and Microfit)</w:t>
            </w:r>
          </w:p>
          <w:p w:rsidR="00FF250E" w:rsidRDefault="00FF250E" w:rsidP="00801128">
            <w:pPr>
              <w:numPr>
                <w:ilvl w:val="0"/>
                <w:numId w:val="13"/>
              </w:numPr>
              <w:rPr>
                <w:rFonts w:ascii="Arial" w:hAnsi="Arial"/>
              </w:rPr>
            </w:pPr>
            <w:r>
              <w:rPr>
                <w:rFonts w:ascii="Arial" w:hAnsi="Arial"/>
              </w:rPr>
              <w:t>Identify various off grid applications of renewable energy and their benefits (</w:t>
            </w:r>
            <w:proofErr w:type="spellStart"/>
            <w:r>
              <w:rPr>
                <w:rFonts w:ascii="Arial" w:hAnsi="Arial"/>
              </w:rPr>
              <w:t>eg</w:t>
            </w:r>
            <w:proofErr w:type="spellEnd"/>
            <w:r>
              <w:rPr>
                <w:rFonts w:ascii="Arial" w:hAnsi="Arial"/>
              </w:rPr>
              <w:t xml:space="preserve"> remote locations; water pumping etc.)</w:t>
            </w:r>
          </w:p>
          <w:p w:rsidR="00801128" w:rsidRDefault="00294B82" w:rsidP="00801128">
            <w:pPr>
              <w:numPr>
                <w:ilvl w:val="0"/>
                <w:numId w:val="13"/>
              </w:numPr>
              <w:rPr>
                <w:rFonts w:ascii="Arial" w:hAnsi="Arial"/>
              </w:rPr>
            </w:pPr>
            <w:r>
              <w:rPr>
                <w:rFonts w:ascii="Arial" w:hAnsi="Arial"/>
              </w:rPr>
              <w:t xml:space="preserve">Identify other </w:t>
            </w:r>
            <w:r w:rsidR="00FF250E">
              <w:rPr>
                <w:rFonts w:ascii="Arial" w:hAnsi="Arial"/>
              </w:rPr>
              <w:t xml:space="preserve">programs and </w:t>
            </w:r>
            <w:r>
              <w:rPr>
                <w:rFonts w:ascii="Arial" w:hAnsi="Arial"/>
              </w:rPr>
              <w:t xml:space="preserve">opportunities </w:t>
            </w:r>
            <w:r w:rsidR="00FF250E">
              <w:rPr>
                <w:rFonts w:ascii="Arial" w:hAnsi="Arial"/>
              </w:rPr>
              <w:t xml:space="preserve">for renewable energy technology </w:t>
            </w:r>
            <w:r>
              <w:rPr>
                <w:rFonts w:ascii="Arial" w:hAnsi="Arial"/>
              </w:rPr>
              <w:t>throughout North America and the world</w:t>
            </w:r>
          </w:p>
          <w:p w:rsidR="00F00380" w:rsidRDefault="00F00380" w:rsidP="00F00380">
            <w:pPr>
              <w:rPr>
                <w:i/>
                <w:iCs/>
                <w:sz w:val="23"/>
                <w:szCs w:val="23"/>
              </w:rPr>
            </w:pPr>
          </w:p>
          <w:p w:rsidR="00C30A3B" w:rsidRDefault="00C30A3B" w:rsidP="006747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94B82">
            <w:pPr>
              <w:rPr>
                <w:rFonts w:ascii="Arial" w:hAnsi="Arial"/>
                <w:b/>
              </w:rPr>
            </w:pPr>
            <w:r>
              <w:rPr>
                <w:rFonts w:ascii="Arial" w:hAnsi="Arial"/>
                <w:b/>
              </w:rPr>
              <w:t xml:space="preserve">Assess </w:t>
            </w:r>
            <w:r w:rsidR="00FF250E">
              <w:rPr>
                <w:rFonts w:ascii="Arial" w:hAnsi="Arial"/>
                <w:b/>
              </w:rPr>
              <w:t>a variety of</w:t>
            </w:r>
            <w:r>
              <w:rPr>
                <w:rFonts w:ascii="Arial" w:hAnsi="Arial"/>
                <w:b/>
              </w:rPr>
              <w:t xml:space="preserve"> site </w:t>
            </w:r>
            <w:r w:rsidR="00FF250E">
              <w:rPr>
                <w:rFonts w:ascii="Arial" w:hAnsi="Arial"/>
                <w:b/>
              </w:rPr>
              <w:t xml:space="preserve">specific </w:t>
            </w:r>
            <w:r>
              <w:rPr>
                <w:rFonts w:ascii="Arial" w:hAnsi="Arial"/>
                <w:b/>
              </w:rPr>
              <w:t>criteria</w:t>
            </w:r>
            <w:r w:rsidR="00FF250E">
              <w:rPr>
                <w:rFonts w:ascii="Arial" w:hAnsi="Arial"/>
                <w:b/>
              </w:rPr>
              <w:t xml:space="preserve"> to determine the practicality of a renewable energy investment</w:t>
            </w:r>
          </w:p>
          <w:p w:rsidR="00BE5A07" w:rsidRPr="00BE5A07" w:rsidRDefault="00BE5A07">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30A3B" w:rsidRDefault="00C30A3B">
            <w:pPr>
              <w:rPr>
                <w:rFonts w:ascii="Arial" w:hAnsi="Arial"/>
              </w:rPr>
            </w:pPr>
          </w:p>
          <w:p w:rsidR="00801128" w:rsidRDefault="00801128" w:rsidP="00801128">
            <w:pPr>
              <w:numPr>
                <w:ilvl w:val="0"/>
                <w:numId w:val="14"/>
              </w:numPr>
              <w:rPr>
                <w:rFonts w:ascii="Arial" w:hAnsi="Arial"/>
              </w:rPr>
            </w:pPr>
            <w:r>
              <w:rPr>
                <w:rFonts w:ascii="Arial" w:hAnsi="Arial"/>
              </w:rPr>
              <w:t>Public Consultation</w:t>
            </w:r>
          </w:p>
          <w:p w:rsidR="00801128" w:rsidRDefault="00801128" w:rsidP="00801128">
            <w:pPr>
              <w:numPr>
                <w:ilvl w:val="0"/>
                <w:numId w:val="14"/>
              </w:numPr>
              <w:rPr>
                <w:rFonts w:ascii="Arial" w:hAnsi="Arial"/>
              </w:rPr>
            </w:pPr>
            <w:r>
              <w:rPr>
                <w:rFonts w:ascii="Arial" w:hAnsi="Arial"/>
              </w:rPr>
              <w:t>Wildlife Assessment</w:t>
            </w:r>
          </w:p>
          <w:p w:rsidR="00801128" w:rsidRDefault="00801128" w:rsidP="00801128">
            <w:pPr>
              <w:numPr>
                <w:ilvl w:val="0"/>
                <w:numId w:val="14"/>
              </w:numPr>
              <w:rPr>
                <w:rFonts w:ascii="Arial" w:hAnsi="Arial"/>
              </w:rPr>
            </w:pPr>
            <w:r>
              <w:rPr>
                <w:rFonts w:ascii="Arial" w:hAnsi="Arial"/>
              </w:rPr>
              <w:t>Environmental Assessment</w:t>
            </w:r>
          </w:p>
          <w:p w:rsidR="00801128" w:rsidRDefault="00801128" w:rsidP="00801128">
            <w:pPr>
              <w:numPr>
                <w:ilvl w:val="0"/>
                <w:numId w:val="14"/>
              </w:numPr>
              <w:rPr>
                <w:rFonts w:ascii="Arial" w:hAnsi="Arial"/>
              </w:rPr>
            </w:pPr>
            <w:r>
              <w:rPr>
                <w:rFonts w:ascii="Arial" w:hAnsi="Arial"/>
              </w:rPr>
              <w:t>Zoning</w:t>
            </w:r>
            <w:r w:rsidR="00602586">
              <w:rPr>
                <w:rFonts w:ascii="Arial" w:hAnsi="Arial"/>
              </w:rPr>
              <w:t>, regulatory setbacks</w:t>
            </w:r>
          </w:p>
          <w:p w:rsidR="00B13815" w:rsidRDefault="00B13815" w:rsidP="00801128">
            <w:pPr>
              <w:numPr>
                <w:ilvl w:val="0"/>
                <w:numId w:val="14"/>
              </w:numPr>
              <w:rPr>
                <w:rFonts w:ascii="Arial" w:hAnsi="Arial"/>
              </w:rPr>
            </w:pPr>
            <w:r>
              <w:rPr>
                <w:rFonts w:ascii="Arial" w:hAnsi="Arial"/>
              </w:rPr>
              <w:t>Grid Impact Assessment and the LDC</w:t>
            </w:r>
          </w:p>
          <w:p w:rsidR="00B13815" w:rsidRDefault="00B13815" w:rsidP="00801128">
            <w:pPr>
              <w:numPr>
                <w:ilvl w:val="0"/>
                <w:numId w:val="14"/>
              </w:numPr>
              <w:rPr>
                <w:rFonts w:ascii="Arial" w:hAnsi="Arial"/>
              </w:rPr>
            </w:pPr>
            <w:r>
              <w:rPr>
                <w:rFonts w:ascii="Arial" w:hAnsi="Arial"/>
              </w:rPr>
              <w:t>Domestic Content</w:t>
            </w:r>
          </w:p>
          <w:p w:rsidR="00801128" w:rsidRDefault="00801128">
            <w:pPr>
              <w:rPr>
                <w:rFonts w:ascii="Arial" w:hAnsi="Arial"/>
              </w:rPr>
            </w:pPr>
          </w:p>
          <w:p w:rsidR="00F00380" w:rsidRDefault="00F00380" w:rsidP="006747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602586">
            <w:pPr>
              <w:rPr>
                <w:rFonts w:ascii="Arial" w:hAnsi="Arial"/>
                <w:b/>
              </w:rPr>
            </w:pPr>
            <w:r>
              <w:rPr>
                <w:rFonts w:ascii="Arial" w:hAnsi="Arial"/>
                <w:b/>
              </w:rPr>
              <w:t>Understand the complex process of Regulatory Approvals necessary to ensure a successful installation</w:t>
            </w:r>
          </w:p>
          <w:p w:rsidR="00BE5A07" w:rsidRPr="00BE5A07" w:rsidRDefault="00BE5A07">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01128" w:rsidRDefault="00801128">
            <w:pPr>
              <w:rPr>
                <w:rFonts w:ascii="Arial" w:hAnsi="Arial"/>
              </w:rPr>
            </w:pPr>
          </w:p>
          <w:p w:rsidR="00602586" w:rsidRDefault="00602586" w:rsidP="00801128">
            <w:pPr>
              <w:numPr>
                <w:ilvl w:val="0"/>
                <w:numId w:val="15"/>
              </w:numPr>
              <w:rPr>
                <w:rFonts w:ascii="Arial" w:hAnsi="Arial"/>
              </w:rPr>
            </w:pPr>
            <w:r>
              <w:rPr>
                <w:rFonts w:ascii="Arial" w:hAnsi="Arial"/>
              </w:rPr>
              <w:t>OPA</w:t>
            </w:r>
          </w:p>
          <w:p w:rsidR="00602586" w:rsidRDefault="00602586" w:rsidP="00801128">
            <w:pPr>
              <w:numPr>
                <w:ilvl w:val="0"/>
                <w:numId w:val="15"/>
              </w:numPr>
              <w:rPr>
                <w:rFonts w:ascii="Arial" w:hAnsi="Arial"/>
              </w:rPr>
            </w:pPr>
            <w:r>
              <w:rPr>
                <w:rFonts w:ascii="Arial" w:hAnsi="Arial"/>
              </w:rPr>
              <w:t>LDC</w:t>
            </w:r>
          </w:p>
          <w:p w:rsidR="00602586" w:rsidRDefault="00602586" w:rsidP="00801128">
            <w:pPr>
              <w:numPr>
                <w:ilvl w:val="0"/>
                <w:numId w:val="15"/>
              </w:numPr>
              <w:rPr>
                <w:rFonts w:ascii="Arial" w:hAnsi="Arial"/>
              </w:rPr>
            </w:pPr>
            <w:smartTag w:uri="urn:schemas-microsoft-com:office:smarttags" w:element="stockticker">
              <w:r>
                <w:rPr>
                  <w:rFonts w:ascii="Arial" w:hAnsi="Arial"/>
                </w:rPr>
                <w:t>ESA</w:t>
              </w:r>
            </w:smartTag>
          </w:p>
          <w:p w:rsidR="00602586" w:rsidRDefault="00B13815" w:rsidP="00801128">
            <w:pPr>
              <w:numPr>
                <w:ilvl w:val="0"/>
                <w:numId w:val="15"/>
              </w:numPr>
              <w:rPr>
                <w:rFonts w:ascii="Arial" w:hAnsi="Arial"/>
              </w:rPr>
            </w:pPr>
            <w:r w:rsidRPr="00602586">
              <w:rPr>
                <w:rFonts w:ascii="Arial" w:hAnsi="Arial"/>
              </w:rPr>
              <w:t>OHSA</w:t>
            </w:r>
          </w:p>
          <w:p w:rsidR="00B13815" w:rsidRPr="00602586" w:rsidRDefault="00602586" w:rsidP="00801128">
            <w:pPr>
              <w:numPr>
                <w:ilvl w:val="0"/>
                <w:numId w:val="15"/>
              </w:numPr>
              <w:rPr>
                <w:rFonts w:ascii="Arial" w:hAnsi="Arial"/>
              </w:rPr>
            </w:pPr>
            <w:r>
              <w:rPr>
                <w:rFonts w:ascii="Arial" w:hAnsi="Arial"/>
              </w:rPr>
              <w:t>Local By-Laws</w:t>
            </w:r>
          </w:p>
          <w:p w:rsidR="00C30A3B" w:rsidRDefault="00C30A3B">
            <w:pPr>
              <w:rPr>
                <w:rFonts w:ascii="Arial" w:hAnsi="Arial"/>
              </w:rPr>
            </w:pPr>
          </w:p>
          <w:p w:rsidR="00F00380" w:rsidRDefault="00F00380" w:rsidP="0067471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602586">
            <w:pPr>
              <w:rPr>
                <w:rFonts w:ascii="Arial" w:hAnsi="Arial"/>
                <w:b/>
              </w:rPr>
            </w:pPr>
            <w:r>
              <w:rPr>
                <w:rFonts w:ascii="Arial" w:hAnsi="Arial"/>
                <w:b/>
              </w:rPr>
              <w:t xml:space="preserve">Have an understanding of the various system design components that comprise a renewable energy installation </w:t>
            </w:r>
          </w:p>
          <w:p w:rsidR="00BE5A07" w:rsidRPr="00BE5A07" w:rsidRDefault="00BE5A07">
            <w:pPr>
              <w:rPr>
                <w:rFonts w:ascii="Arial" w:hAnsi="Arial"/>
                <w:b/>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01128" w:rsidRDefault="00801128">
            <w:pPr>
              <w:rPr>
                <w:rFonts w:ascii="Arial" w:hAnsi="Arial"/>
              </w:rPr>
            </w:pPr>
          </w:p>
          <w:p w:rsidR="00304916" w:rsidRDefault="00304916" w:rsidP="00801128">
            <w:pPr>
              <w:numPr>
                <w:ilvl w:val="0"/>
                <w:numId w:val="15"/>
              </w:numPr>
              <w:rPr>
                <w:rFonts w:ascii="Arial" w:hAnsi="Arial"/>
              </w:rPr>
            </w:pPr>
            <w:r>
              <w:rPr>
                <w:rFonts w:ascii="Arial" w:hAnsi="Arial"/>
              </w:rPr>
              <w:t>Describe the components of a typical grid tied application</w:t>
            </w:r>
          </w:p>
          <w:p w:rsidR="00304916" w:rsidRDefault="00304916" w:rsidP="00801128">
            <w:pPr>
              <w:numPr>
                <w:ilvl w:val="0"/>
                <w:numId w:val="15"/>
              </w:numPr>
              <w:rPr>
                <w:rFonts w:ascii="Arial" w:hAnsi="Arial"/>
              </w:rPr>
            </w:pPr>
            <w:r>
              <w:rPr>
                <w:rFonts w:ascii="Arial" w:hAnsi="Arial"/>
              </w:rPr>
              <w:t>Identify the components of an off grid application</w:t>
            </w:r>
          </w:p>
          <w:p w:rsidR="00C30A3B" w:rsidRDefault="00304916" w:rsidP="00801128">
            <w:pPr>
              <w:numPr>
                <w:ilvl w:val="0"/>
                <w:numId w:val="15"/>
              </w:numPr>
              <w:rPr>
                <w:rFonts w:ascii="Arial" w:hAnsi="Arial"/>
              </w:rPr>
            </w:pPr>
            <w:r>
              <w:rPr>
                <w:rFonts w:ascii="Arial" w:hAnsi="Arial"/>
              </w:rPr>
              <w:t>Identify s</w:t>
            </w:r>
            <w:r w:rsidR="005B6E41">
              <w:rPr>
                <w:rFonts w:ascii="Arial" w:hAnsi="Arial"/>
              </w:rPr>
              <w:t>ource</w:t>
            </w:r>
            <w:r>
              <w:rPr>
                <w:rFonts w:ascii="Arial" w:hAnsi="Arial"/>
              </w:rPr>
              <w:t>s/suppliers of</w:t>
            </w:r>
            <w:r w:rsidR="005B6E41">
              <w:rPr>
                <w:rFonts w:ascii="Arial" w:hAnsi="Arial"/>
              </w:rPr>
              <w:t xml:space="preserve"> various equipment components</w:t>
            </w:r>
          </w:p>
          <w:p w:rsidR="00F00380" w:rsidRDefault="00F00380" w:rsidP="00F00380">
            <w:pPr>
              <w:rPr>
                <w:rFonts w:ascii="Arial" w:hAnsi="Arial"/>
              </w:rPr>
            </w:pPr>
          </w:p>
          <w:p w:rsidR="00F00380" w:rsidRDefault="00F0038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5B6E41">
            <w:pPr>
              <w:rPr>
                <w:rFonts w:ascii="Arial" w:hAnsi="Arial"/>
                <w:b/>
              </w:rPr>
            </w:pPr>
            <w:r>
              <w:rPr>
                <w:rFonts w:ascii="Arial" w:hAnsi="Arial"/>
                <w:b/>
              </w:rPr>
              <w:t>Use relevant software to evaluate the economic feasibility of a renewable energy installation</w:t>
            </w:r>
          </w:p>
          <w:p w:rsidR="00263F59" w:rsidRDefault="00263F59">
            <w:pPr>
              <w:rPr>
                <w:rFonts w:ascii="Arial" w:hAnsi="Arial"/>
                <w:b/>
              </w:rPr>
            </w:pPr>
          </w:p>
          <w:p w:rsidR="00263F59" w:rsidRDefault="00263F59" w:rsidP="00263F59">
            <w:pPr>
              <w:rPr>
                <w:rFonts w:ascii="Arial" w:hAnsi="Arial"/>
              </w:rPr>
            </w:pPr>
            <w:r>
              <w:rPr>
                <w:rFonts w:ascii="Arial" w:hAnsi="Arial"/>
                <w:u w:val="single"/>
              </w:rPr>
              <w:t>Potential Elements of the Performance</w:t>
            </w:r>
            <w:r>
              <w:rPr>
                <w:rFonts w:ascii="Arial" w:hAnsi="Arial"/>
              </w:rPr>
              <w:t>:</w:t>
            </w:r>
          </w:p>
          <w:p w:rsidR="005B6E41" w:rsidRDefault="005B6E41">
            <w:pPr>
              <w:rPr>
                <w:rFonts w:ascii="Arial" w:hAnsi="Arial"/>
                <w:b/>
              </w:rPr>
            </w:pPr>
          </w:p>
          <w:p w:rsidR="000025F8" w:rsidRPr="000025F8" w:rsidRDefault="00D60CC0" w:rsidP="005B6E41">
            <w:pPr>
              <w:numPr>
                <w:ilvl w:val="0"/>
                <w:numId w:val="15"/>
              </w:numPr>
              <w:rPr>
                <w:rFonts w:ascii="Arial" w:hAnsi="Arial"/>
                <w:u w:val="single"/>
              </w:rPr>
            </w:pPr>
            <w:r>
              <w:rPr>
                <w:rFonts w:ascii="Arial" w:hAnsi="Arial"/>
              </w:rPr>
              <w:t xml:space="preserve">Analyze and display various data sets with </w:t>
            </w:r>
            <w:r w:rsidR="000025F8">
              <w:rPr>
                <w:rFonts w:ascii="Arial" w:hAnsi="Arial"/>
              </w:rPr>
              <w:t>Microsoft Excel</w:t>
            </w:r>
            <w:r>
              <w:rPr>
                <w:rFonts w:ascii="Arial" w:hAnsi="Arial"/>
              </w:rPr>
              <w:t xml:space="preserve"> </w:t>
            </w:r>
          </w:p>
          <w:p w:rsidR="000025F8" w:rsidRPr="000025F8" w:rsidRDefault="00D60CC0" w:rsidP="005B6E41">
            <w:pPr>
              <w:numPr>
                <w:ilvl w:val="0"/>
                <w:numId w:val="15"/>
              </w:numPr>
              <w:rPr>
                <w:rFonts w:ascii="Arial" w:hAnsi="Arial"/>
                <w:u w:val="single"/>
              </w:rPr>
            </w:pPr>
            <w:r>
              <w:rPr>
                <w:rFonts w:ascii="Arial" w:hAnsi="Arial"/>
              </w:rPr>
              <w:t xml:space="preserve">Utilize </w:t>
            </w:r>
            <w:r w:rsidR="00386F11">
              <w:rPr>
                <w:rFonts w:ascii="Arial" w:hAnsi="Arial"/>
              </w:rPr>
              <w:t xml:space="preserve">maps created in </w:t>
            </w:r>
            <w:r w:rsidR="000025F8">
              <w:rPr>
                <w:rFonts w:ascii="Arial" w:hAnsi="Arial"/>
              </w:rPr>
              <w:t>Google Earth Pro</w:t>
            </w:r>
            <w:r>
              <w:rPr>
                <w:rFonts w:ascii="Arial" w:hAnsi="Arial"/>
              </w:rPr>
              <w:t xml:space="preserve"> </w:t>
            </w:r>
            <w:r w:rsidR="00386F11">
              <w:rPr>
                <w:rFonts w:ascii="Arial" w:hAnsi="Arial"/>
              </w:rPr>
              <w:t>as part of</w:t>
            </w:r>
            <w:r>
              <w:rPr>
                <w:rFonts w:ascii="Arial" w:hAnsi="Arial"/>
              </w:rPr>
              <w:t xml:space="preserve"> the renewable energy planning process </w:t>
            </w:r>
          </w:p>
          <w:p w:rsidR="000025F8" w:rsidRPr="000025F8" w:rsidRDefault="00D60CC0" w:rsidP="005B6E41">
            <w:pPr>
              <w:numPr>
                <w:ilvl w:val="0"/>
                <w:numId w:val="15"/>
              </w:numPr>
              <w:rPr>
                <w:rFonts w:ascii="Arial" w:hAnsi="Arial"/>
                <w:u w:val="single"/>
              </w:rPr>
            </w:pPr>
            <w:r>
              <w:rPr>
                <w:rFonts w:ascii="Arial" w:hAnsi="Arial"/>
              </w:rPr>
              <w:t xml:space="preserve">Use public domain software such as the </w:t>
            </w:r>
            <w:r w:rsidR="000025F8">
              <w:rPr>
                <w:rFonts w:ascii="Arial" w:hAnsi="Arial"/>
              </w:rPr>
              <w:t>Ontario Wind and Solar Atlas</w:t>
            </w:r>
            <w:r>
              <w:rPr>
                <w:rFonts w:ascii="Arial" w:hAnsi="Arial"/>
              </w:rPr>
              <w:t xml:space="preserve"> to assist in site selection and evaluation</w:t>
            </w:r>
          </w:p>
          <w:p w:rsidR="005B6E41" w:rsidRPr="005B6E41" w:rsidRDefault="00866C8F" w:rsidP="005B6E41">
            <w:pPr>
              <w:numPr>
                <w:ilvl w:val="0"/>
                <w:numId w:val="15"/>
              </w:numPr>
              <w:rPr>
                <w:rFonts w:ascii="Arial" w:hAnsi="Arial"/>
                <w:u w:val="single"/>
              </w:rPr>
            </w:pPr>
            <w:r>
              <w:rPr>
                <w:rFonts w:ascii="Arial" w:hAnsi="Arial"/>
              </w:rPr>
              <w:t xml:space="preserve">Use of </w:t>
            </w:r>
            <w:r w:rsidR="00263F59">
              <w:rPr>
                <w:rFonts w:ascii="Arial" w:hAnsi="Arial"/>
              </w:rPr>
              <w:t xml:space="preserve">NRCan </w:t>
            </w:r>
            <w:r w:rsidR="005B6E41">
              <w:rPr>
                <w:rFonts w:ascii="Arial" w:hAnsi="Arial"/>
              </w:rPr>
              <w:t>Ret Screen</w:t>
            </w:r>
            <w:r>
              <w:rPr>
                <w:rFonts w:ascii="Arial" w:hAnsi="Arial"/>
              </w:rPr>
              <w:t xml:space="preserve"> Renewable Energy Software</w:t>
            </w:r>
            <w:r w:rsidR="00D60CC0">
              <w:rPr>
                <w:rFonts w:ascii="Arial" w:hAnsi="Arial"/>
              </w:rPr>
              <w:t xml:space="preserve"> to </w:t>
            </w:r>
            <w:r w:rsidR="00386F11">
              <w:rPr>
                <w:rFonts w:ascii="Arial" w:hAnsi="Arial"/>
              </w:rPr>
              <w:t xml:space="preserve">evaluate </w:t>
            </w:r>
            <w:r w:rsidR="00D60CC0">
              <w:rPr>
                <w:rFonts w:ascii="Arial" w:hAnsi="Arial"/>
              </w:rPr>
              <w:t>project feasibility</w:t>
            </w:r>
          </w:p>
          <w:p w:rsidR="00263F59" w:rsidRDefault="00263F59" w:rsidP="005B6E41">
            <w:pPr>
              <w:rPr>
                <w:rFonts w:ascii="Arial" w:hAnsi="Arial"/>
                <w:u w:val="single"/>
              </w:rPr>
            </w:pPr>
          </w:p>
          <w:p w:rsidR="00F00380" w:rsidRDefault="00F00380" w:rsidP="00674710">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5B6E41">
            <w:pPr>
              <w:rPr>
                <w:rFonts w:ascii="Arial" w:hAnsi="Arial"/>
              </w:rPr>
            </w:pPr>
            <w:r>
              <w:rPr>
                <w:rFonts w:ascii="Arial" w:hAnsi="Arial"/>
              </w:rPr>
              <w:t>7.</w:t>
            </w:r>
          </w:p>
        </w:tc>
        <w:tc>
          <w:tcPr>
            <w:tcW w:w="7614" w:type="dxa"/>
          </w:tcPr>
          <w:p w:rsidR="00D1300B" w:rsidRDefault="0087743C">
            <w:pPr>
              <w:rPr>
                <w:rFonts w:ascii="Arial" w:hAnsi="Arial"/>
                <w:b/>
              </w:rPr>
            </w:pPr>
            <w:r>
              <w:rPr>
                <w:rFonts w:ascii="Arial" w:hAnsi="Arial"/>
                <w:b/>
              </w:rPr>
              <w:t xml:space="preserve">Describe the steps of organizing </w:t>
            </w:r>
            <w:r w:rsidR="00866C8F">
              <w:rPr>
                <w:rFonts w:ascii="Arial" w:hAnsi="Arial"/>
                <w:b/>
              </w:rPr>
              <w:t>the construction phase of a renewable energy installation.</w:t>
            </w:r>
          </w:p>
          <w:p w:rsidR="00263F59" w:rsidRDefault="00263F59">
            <w:pPr>
              <w:rPr>
                <w:rFonts w:ascii="Arial" w:hAnsi="Arial"/>
                <w:b/>
              </w:rPr>
            </w:pPr>
          </w:p>
          <w:p w:rsidR="00263F59" w:rsidRDefault="00263F59" w:rsidP="00263F59">
            <w:pPr>
              <w:rPr>
                <w:rFonts w:ascii="Arial" w:hAnsi="Arial"/>
              </w:rPr>
            </w:pPr>
            <w:r>
              <w:rPr>
                <w:rFonts w:ascii="Arial" w:hAnsi="Arial"/>
                <w:u w:val="single"/>
              </w:rPr>
              <w:t>Potential Elements of the Performance</w:t>
            </w:r>
            <w:r>
              <w:rPr>
                <w:rFonts w:ascii="Arial" w:hAnsi="Arial"/>
              </w:rPr>
              <w:t>:</w:t>
            </w:r>
          </w:p>
          <w:p w:rsidR="00263F59" w:rsidRDefault="00263F59">
            <w:pPr>
              <w:rPr>
                <w:rFonts w:ascii="Arial" w:hAnsi="Arial"/>
                <w:b/>
              </w:rPr>
            </w:pPr>
          </w:p>
          <w:p w:rsidR="00866C8F" w:rsidRDefault="00866C8F" w:rsidP="00263F59">
            <w:pPr>
              <w:numPr>
                <w:ilvl w:val="0"/>
                <w:numId w:val="15"/>
              </w:numPr>
              <w:rPr>
                <w:rFonts w:ascii="Arial" w:hAnsi="Arial"/>
              </w:rPr>
            </w:pPr>
            <w:r>
              <w:rPr>
                <w:rFonts w:ascii="Arial" w:hAnsi="Arial"/>
              </w:rPr>
              <w:t>Timeline</w:t>
            </w:r>
          </w:p>
          <w:p w:rsidR="00866C8F" w:rsidRDefault="00866C8F" w:rsidP="00263F59">
            <w:pPr>
              <w:numPr>
                <w:ilvl w:val="0"/>
                <w:numId w:val="15"/>
              </w:numPr>
              <w:rPr>
                <w:rFonts w:ascii="Arial" w:hAnsi="Arial"/>
              </w:rPr>
            </w:pPr>
            <w:r>
              <w:rPr>
                <w:rFonts w:ascii="Arial" w:hAnsi="Arial"/>
              </w:rPr>
              <w:t>Budget</w:t>
            </w:r>
          </w:p>
          <w:p w:rsidR="00866C8F" w:rsidRDefault="00866C8F" w:rsidP="00263F59">
            <w:pPr>
              <w:numPr>
                <w:ilvl w:val="0"/>
                <w:numId w:val="15"/>
              </w:numPr>
              <w:rPr>
                <w:rFonts w:ascii="Arial" w:hAnsi="Arial"/>
              </w:rPr>
            </w:pPr>
            <w:r>
              <w:rPr>
                <w:rFonts w:ascii="Arial" w:hAnsi="Arial"/>
              </w:rPr>
              <w:t>Equipment</w:t>
            </w:r>
          </w:p>
          <w:p w:rsidR="00866C8F" w:rsidRDefault="00866C8F" w:rsidP="00263F59">
            <w:pPr>
              <w:numPr>
                <w:ilvl w:val="0"/>
                <w:numId w:val="15"/>
              </w:numPr>
              <w:rPr>
                <w:rFonts w:ascii="Arial" w:hAnsi="Arial"/>
              </w:rPr>
            </w:pPr>
            <w:r>
              <w:rPr>
                <w:rFonts w:ascii="Arial" w:hAnsi="Arial"/>
              </w:rPr>
              <w:t>Health and Safety</w:t>
            </w:r>
          </w:p>
          <w:p w:rsidR="00866C8F" w:rsidRDefault="00866C8F" w:rsidP="00263F59">
            <w:pPr>
              <w:numPr>
                <w:ilvl w:val="0"/>
                <w:numId w:val="15"/>
              </w:numPr>
              <w:rPr>
                <w:rFonts w:ascii="Arial" w:hAnsi="Arial"/>
              </w:rPr>
            </w:pPr>
            <w:r>
              <w:rPr>
                <w:rFonts w:ascii="Arial" w:hAnsi="Arial"/>
              </w:rPr>
              <w:t>Materials / equipment</w:t>
            </w:r>
          </w:p>
          <w:p w:rsidR="00F00380" w:rsidRDefault="00263F59" w:rsidP="00F00380">
            <w:pPr>
              <w:numPr>
                <w:ilvl w:val="0"/>
                <w:numId w:val="15"/>
              </w:numPr>
              <w:rPr>
                <w:rFonts w:ascii="Arial" w:hAnsi="Arial"/>
              </w:rPr>
            </w:pPr>
            <w:r>
              <w:rPr>
                <w:rFonts w:ascii="Arial" w:hAnsi="Arial"/>
              </w:rPr>
              <w:t>Project Management and Budgeting</w:t>
            </w:r>
          </w:p>
          <w:p w:rsidR="00F00380" w:rsidRDefault="00F00380" w:rsidP="00F00380">
            <w:pPr>
              <w:rPr>
                <w:rFonts w:ascii="Arial" w:hAnsi="Arial"/>
              </w:rPr>
            </w:pPr>
          </w:p>
          <w:p w:rsidR="00613807" w:rsidRDefault="00613807">
            <w:pPr>
              <w:rPr>
                <w:rFonts w:ascii="Arial" w:hAnsi="Arial"/>
              </w:rPr>
            </w:pPr>
          </w:p>
        </w:tc>
      </w:tr>
    </w:tbl>
    <w:p w:rsidR="00467C43" w:rsidRDefault="00263F59" w:rsidP="00467C43">
      <w:pPr>
        <w:ind w:left="720"/>
        <w:rPr>
          <w:rFonts w:ascii="Arial" w:hAnsi="Arial"/>
          <w:b/>
        </w:rPr>
      </w:pPr>
      <w:r>
        <w:rPr>
          <w:rFonts w:ascii="Arial" w:hAnsi="Arial"/>
        </w:rPr>
        <w:t xml:space="preserve">8.     </w:t>
      </w:r>
      <w:r w:rsidR="00467C43">
        <w:rPr>
          <w:rFonts w:ascii="Arial" w:hAnsi="Arial"/>
          <w:b/>
        </w:rPr>
        <w:t xml:space="preserve">Explain </w:t>
      </w:r>
      <w:r w:rsidR="00866C8F" w:rsidRPr="00866C8F">
        <w:rPr>
          <w:rFonts w:ascii="Arial" w:hAnsi="Arial"/>
          <w:b/>
        </w:rPr>
        <w:t>the steps</w:t>
      </w:r>
      <w:r w:rsidR="00467C43">
        <w:rPr>
          <w:rFonts w:ascii="Arial" w:hAnsi="Arial"/>
          <w:b/>
        </w:rPr>
        <w:t xml:space="preserve"> and technology</w:t>
      </w:r>
      <w:r w:rsidR="00866C8F" w:rsidRPr="00866C8F">
        <w:rPr>
          <w:rFonts w:ascii="Arial" w:hAnsi="Arial"/>
          <w:b/>
        </w:rPr>
        <w:t xml:space="preserve"> involved</w:t>
      </w:r>
      <w:r w:rsidR="00467C43">
        <w:rPr>
          <w:rFonts w:ascii="Arial" w:hAnsi="Arial"/>
          <w:b/>
        </w:rPr>
        <w:t xml:space="preserve"> in a post-</w:t>
      </w:r>
    </w:p>
    <w:p w:rsidR="00263F59" w:rsidRDefault="00467C43" w:rsidP="00467C43">
      <w:pPr>
        <w:ind w:left="720"/>
        <w:rPr>
          <w:rFonts w:ascii="Arial" w:hAnsi="Arial"/>
          <w:b/>
        </w:rPr>
      </w:pPr>
      <w:r>
        <w:rPr>
          <w:rFonts w:ascii="Arial" w:hAnsi="Arial"/>
          <w:b/>
        </w:rPr>
        <w:t xml:space="preserve">        </w:t>
      </w:r>
      <w:proofErr w:type="gramStart"/>
      <w:r>
        <w:rPr>
          <w:rFonts w:ascii="Arial" w:hAnsi="Arial"/>
          <w:b/>
        </w:rPr>
        <w:t>construction</w:t>
      </w:r>
      <w:proofErr w:type="gramEnd"/>
      <w:r>
        <w:rPr>
          <w:rFonts w:ascii="Arial" w:hAnsi="Arial"/>
          <w:b/>
        </w:rPr>
        <w:t xml:space="preserve"> monitoring program. </w:t>
      </w:r>
      <w:r>
        <w:rPr>
          <w:rFonts w:ascii="Arial" w:hAnsi="Arial"/>
          <w:b/>
        </w:rPr>
        <w:tab/>
      </w:r>
      <w:r w:rsidR="00866C8F" w:rsidRPr="00866C8F">
        <w:rPr>
          <w:rFonts w:ascii="Arial" w:hAnsi="Arial"/>
          <w:b/>
        </w:rPr>
        <w:t xml:space="preserve"> </w:t>
      </w:r>
    </w:p>
    <w:p w:rsidR="00467C43" w:rsidRDefault="00467C43" w:rsidP="00263F59">
      <w:pPr>
        <w:ind w:left="720"/>
        <w:rPr>
          <w:rFonts w:ascii="Arial" w:hAnsi="Arial"/>
          <w:b/>
        </w:rPr>
      </w:pPr>
    </w:p>
    <w:p w:rsidR="00263F59" w:rsidRDefault="00866C8F" w:rsidP="00866C8F">
      <w:pPr>
        <w:ind w:left="720"/>
        <w:rPr>
          <w:rFonts w:ascii="Arial" w:hAnsi="Arial"/>
        </w:rPr>
      </w:pPr>
      <w:r>
        <w:rPr>
          <w:rFonts w:ascii="Arial" w:hAnsi="Arial"/>
        </w:rPr>
        <w:t xml:space="preserve">        </w:t>
      </w:r>
      <w:r w:rsidR="00263F59">
        <w:rPr>
          <w:rFonts w:ascii="Arial" w:hAnsi="Arial"/>
          <w:u w:val="single"/>
        </w:rPr>
        <w:t>Potential Elements of the Performance</w:t>
      </w:r>
      <w:r w:rsidR="00263F59">
        <w:rPr>
          <w:rFonts w:ascii="Arial" w:hAnsi="Arial"/>
        </w:rPr>
        <w:t>:</w:t>
      </w:r>
    </w:p>
    <w:p w:rsidR="00866C8F" w:rsidRDefault="00866C8F" w:rsidP="00263F59">
      <w:pPr>
        <w:ind w:left="720" w:firstLine="720"/>
        <w:rPr>
          <w:rFonts w:ascii="Arial" w:hAnsi="Arial"/>
        </w:rPr>
      </w:pPr>
    </w:p>
    <w:p w:rsidR="00866C8F" w:rsidRDefault="00814ECF" w:rsidP="00467C43">
      <w:pPr>
        <w:numPr>
          <w:ilvl w:val="0"/>
          <w:numId w:val="18"/>
        </w:numPr>
        <w:rPr>
          <w:rFonts w:ascii="Arial" w:hAnsi="Arial"/>
        </w:rPr>
      </w:pPr>
      <w:r>
        <w:rPr>
          <w:rFonts w:ascii="Arial" w:hAnsi="Arial"/>
        </w:rPr>
        <w:t>Monitoring production and e</w:t>
      </w:r>
      <w:r w:rsidR="00467C43">
        <w:rPr>
          <w:rFonts w:ascii="Arial" w:hAnsi="Arial"/>
        </w:rPr>
        <w:t>fficiency of the technology</w:t>
      </w:r>
    </w:p>
    <w:p w:rsidR="00467C43" w:rsidRDefault="00814ECF" w:rsidP="00467C43">
      <w:pPr>
        <w:numPr>
          <w:ilvl w:val="0"/>
          <w:numId w:val="18"/>
        </w:numPr>
        <w:rPr>
          <w:rFonts w:ascii="Arial" w:hAnsi="Arial"/>
        </w:rPr>
      </w:pPr>
      <w:r>
        <w:rPr>
          <w:rFonts w:ascii="Arial" w:hAnsi="Arial"/>
        </w:rPr>
        <w:t>System m</w:t>
      </w:r>
      <w:r w:rsidR="00467C43">
        <w:rPr>
          <w:rFonts w:ascii="Arial" w:hAnsi="Arial"/>
        </w:rPr>
        <w:t>aintenance</w:t>
      </w:r>
    </w:p>
    <w:p w:rsidR="00386F11" w:rsidRPr="00467C43" w:rsidRDefault="00386F11" w:rsidP="00386F11">
      <w:pPr>
        <w:numPr>
          <w:ilvl w:val="0"/>
          <w:numId w:val="18"/>
        </w:numPr>
        <w:rPr>
          <w:rFonts w:ascii="Arial" w:hAnsi="Arial"/>
        </w:rPr>
      </w:pPr>
      <w:r w:rsidRPr="00467C43">
        <w:rPr>
          <w:rFonts w:ascii="Arial" w:hAnsi="Arial"/>
        </w:rPr>
        <w:t xml:space="preserve">Environmental </w:t>
      </w:r>
      <w:r w:rsidR="00814ECF">
        <w:rPr>
          <w:rFonts w:ascii="Arial" w:hAnsi="Arial"/>
        </w:rPr>
        <w:t>m</w:t>
      </w:r>
      <w:r w:rsidRPr="00467C43">
        <w:rPr>
          <w:rFonts w:ascii="Arial" w:hAnsi="Arial"/>
        </w:rPr>
        <w:t>onitoring</w:t>
      </w:r>
    </w:p>
    <w:p w:rsidR="00263F59" w:rsidRDefault="00263F59" w:rsidP="00263F59">
      <w:pPr>
        <w:ind w:left="720"/>
        <w:rPr>
          <w:rFonts w:ascii="Arial" w:hAnsi="Arial"/>
          <w:b/>
        </w:rPr>
      </w:pPr>
    </w:p>
    <w:p w:rsidR="00F00380" w:rsidRDefault="00F00380" w:rsidP="00263F59">
      <w:pPr>
        <w:ind w:left="720"/>
        <w:rPr>
          <w:rFonts w:ascii="Arial" w:hAnsi="Arial"/>
          <w:b/>
        </w:rPr>
      </w:pPr>
    </w:p>
    <w:p w:rsidR="00F00380" w:rsidRPr="00263F59" w:rsidRDefault="00F00380" w:rsidP="00263F59">
      <w:pPr>
        <w:ind w:left="720"/>
        <w:rPr>
          <w:rFonts w:ascii="Arial" w:hAnsi="Arial"/>
          <w:b/>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46767">
            <w:pPr>
              <w:rPr>
                <w:rFonts w:ascii="Arial" w:hAnsi="Arial"/>
              </w:rPr>
            </w:pPr>
            <w:r>
              <w:rPr>
                <w:rFonts w:ascii="Arial" w:hAnsi="Arial"/>
              </w:rPr>
              <w:t xml:space="preserve">Application of </w:t>
            </w:r>
            <w:r w:rsidR="00304916">
              <w:rPr>
                <w:rFonts w:ascii="Arial" w:hAnsi="Arial"/>
              </w:rPr>
              <w:t xml:space="preserve">Renewable Energy Technologies  </w:t>
            </w:r>
          </w:p>
        </w:tc>
      </w:tr>
      <w:tr w:rsidR="00A46767">
        <w:tc>
          <w:tcPr>
            <w:tcW w:w="675" w:type="dxa"/>
          </w:tcPr>
          <w:p w:rsidR="00A46767" w:rsidRDefault="00A46767">
            <w:pPr>
              <w:rPr>
                <w:rFonts w:ascii="Arial" w:hAnsi="Arial"/>
              </w:rPr>
            </w:pPr>
          </w:p>
        </w:tc>
        <w:tc>
          <w:tcPr>
            <w:tcW w:w="567" w:type="dxa"/>
          </w:tcPr>
          <w:p w:rsidR="00A46767" w:rsidRDefault="00A46767">
            <w:pPr>
              <w:rPr>
                <w:rFonts w:ascii="Arial" w:hAnsi="Arial"/>
              </w:rPr>
            </w:pPr>
            <w:r>
              <w:rPr>
                <w:rFonts w:ascii="Arial" w:hAnsi="Arial"/>
              </w:rPr>
              <w:t>2.</w:t>
            </w:r>
          </w:p>
        </w:tc>
        <w:tc>
          <w:tcPr>
            <w:tcW w:w="7614" w:type="dxa"/>
          </w:tcPr>
          <w:p w:rsidR="00A46767" w:rsidRDefault="00A46767">
            <w:pPr>
              <w:rPr>
                <w:rFonts w:ascii="Arial" w:hAnsi="Arial"/>
              </w:rPr>
            </w:pPr>
            <w:r>
              <w:rPr>
                <w:rFonts w:ascii="Arial" w:hAnsi="Arial"/>
              </w:rPr>
              <w:t>Site Assessment and Evaluation</w:t>
            </w:r>
          </w:p>
        </w:tc>
      </w:tr>
      <w:tr w:rsidR="00A46767">
        <w:tc>
          <w:tcPr>
            <w:tcW w:w="675" w:type="dxa"/>
          </w:tcPr>
          <w:p w:rsidR="00A46767" w:rsidRDefault="00A46767">
            <w:pPr>
              <w:rPr>
                <w:rFonts w:ascii="Arial" w:hAnsi="Arial"/>
              </w:rPr>
            </w:pPr>
          </w:p>
        </w:tc>
        <w:tc>
          <w:tcPr>
            <w:tcW w:w="567" w:type="dxa"/>
          </w:tcPr>
          <w:p w:rsidR="00A46767" w:rsidRDefault="00A46767">
            <w:pPr>
              <w:rPr>
                <w:rFonts w:ascii="Arial" w:hAnsi="Arial"/>
              </w:rPr>
            </w:pPr>
            <w:r>
              <w:rPr>
                <w:rFonts w:ascii="Arial" w:hAnsi="Arial"/>
              </w:rPr>
              <w:t>3.</w:t>
            </w:r>
          </w:p>
        </w:tc>
        <w:tc>
          <w:tcPr>
            <w:tcW w:w="7614" w:type="dxa"/>
          </w:tcPr>
          <w:p w:rsidR="00A46767" w:rsidRDefault="00A46767">
            <w:pPr>
              <w:rPr>
                <w:rFonts w:ascii="Arial" w:hAnsi="Arial"/>
              </w:rPr>
            </w:pPr>
            <w:r>
              <w:rPr>
                <w:rFonts w:ascii="Arial" w:hAnsi="Arial"/>
              </w:rPr>
              <w:t>The Regulatory Approval Process</w:t>
            </w:r>
          </w:p>
        </w:tc>
      </w:tr>
      <w:tr w:rsidR="00A46767">
        <w:tc>
          <w:tcPr>
            <w:tcW w:w="675" w:type="dxa"/>
          </w:tcPr>
          <w:p w:rsidR="00A46767" w:rsidRDefault="00A46767">
            <w:pPr>
              <w:rPr>
                <w:rFonts w:ascii="Arial" w:hAnsi="Arial"/>
              </w:rPr>
            </w:pPr>
          </w:p>
        </w:tc>
        <w:tc>
          <w:tcPr>
            <w:tcW w:w="567" w:type="dxa"/>
          </w:tcPr>
          <w:p w:rsidR="00A46767" w:rsidRDefault="00A46767">
            <w:pPr>
              <w:rPr>
                <w:rFonts w:ascii="Arial" w:hAnsi="Arial"/>
              </w:rPr>
            </w:pPr>
            <w:r>
              <w:rPr>
                <w:rFonts w:ascii="Arial" w:hAnsi="Arial"/>
              </w:rPr>
              <w:t>4.</w:t>
            </w:r>
          </w:p>
        </w:tc>
        <w:tc>
          <w:tcPr>
            <w:tcW w:w="7614" w:type="dxa"/>
          </w:tcPr>
          <w:p w:rsidR="00A46767" w:rsidRDefault="00A46767" w:rsidP="0087743C">
            <w:pPr>
              <w:rPr>
                <w:rFonts w:ascii="Arial" w:hAnsi="Arial"/>
              </w:rPr>
            </w:pPr>
            <w:r>
              <w:rPr>
                <w:rFonts w:ascii="Arial" w:hAnsi="Arial"/>
              </w:rPr>
              <w:t>Components and Construction of a Renewable Energy System</w:t>
            </w:r>
          </w:p>
        </w:tc>
      </w:tr>
      <w:tr w:rsidR="00A46767">
        <w:tc>
          <w:tcPr>
            <w:tcW w:w="675" w:type="dxa"/>
          </w:tcPr>
          <w:p w:rsidR="00A46767" w:rsidRDefault="00A46767">
            <w:pPr>
              <w:rPr>
                <w:rFonts w:ascii="Arial" w:hAnsi="Arial"/>
              </w:rPr>
            </w:pPr>
          </w:p>
        </w:tc>
        <w:tc>
          <w:tcPr>
            <w:tcW w:w="567" w:type="dxa"/>
          </w:tcPr>
          <w:p w:rsidR="00A46767" w:rsidRDefault="00A46767">
            <w:pPr>
              <w:rPr>
                <w:rFonts w:ascii="Arial" w:hAnsi="Arial"/>
              </w:rPr>
            </w:pPr>
            <w:r>
              <w:rPr>
                <w:rFonts w:ascii="Arial" w:hAnsi="Arial"/>
              </w:rPr>
              <w:t>5.</w:t>
            </w:r>
          </w:p>
        </w:tc>
        <w:tc>
          <w:tcPr>
            <w:tcW w:w="7614" w:type="dxa"/>
          </w:tcPr>
          <w:p w:rsidR="00A46767" w:rsidRDefault="00A46767">
            <w:pPr>
              <w:rPr>
                <w:rFonts w:ascii="Arial" w:hAnsi="Arial"/>
              </w:rPr>
            </w:pPr>
            <w:r>
              <w:rPr>
                <w:rFonts w:ascii="Arial" w:hAnsi="Arial"/>
              </w:rPr>
              <w:t>Post Construction Monitoring</w:t>
            </w:r>
          </w:p>
          <w:p w:rsidR="00A46767" w:rsidRDefault="00A46767">
            <w:pPr>
              <w:rPr>
                <w:rFonts w:ascii="Arial" w:hAnsi="Arial"/>
              </w:rPr>
            </w:pPr>
          </w:p>
        </w:tc>
      </w:tr>
      <w:tr w:rsidR="00A46767">
        <w:tc>
          <w:tcPr>
            <w:tcW w:w="675" w:type="dxa"/>
          </w:tcPr>
          <w:p w:rsidR="00A46767" w:rsidRDefault="00A46767">
            <w:pPr>
              <w:rPr>
                <w:rFonts w:ascii="Arial" w:hAnsi="Arial"/>
              </w:rPr>
            </w:pPr>
          </w:p>
        </w:tc>
        <w:tc>
          <w:tcPr>
            <w:tcW w:w="567" w:type="dxa"/>
          </w:tcPr>
          <w:p w:rsidR="00A46767" w:rsidRDefault="00A46767">
            <w:pPr>
              <w:rPr>
                <w:rFonts w:ascii="Arial" w:hAnsi="Arial"/>
              </w:rPr>
            </w:pPr>
          </w:p>
        </w:tc>
        <w:tc>
          <w:tcPr>
            <w:tcW w:w="7614" w:type="dxa"/>
          </w:tcPr>
          <w:p w:rsidR="00A46767" w:rsidRDefault="00A46767">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Pr="000A5EB9" w:rsidRDefault="00B13815">
            <w:pPr>
              <w:rPr>
                <w:rFonts w:ascii="Arial" w:hAnsi="Arial"/>
              </w:rPr>
            </w:pPr>
            <w:r>
              <w:rPr>
                <w:rFonts w:ascii="Arial" w:hAnsi="Arial"/>
              </w:rPr>
              <w:t>Available onl</w:t>
            </w:r>
            <w:r w:rsidR="00814ECF">
              <w:rPr>
                <w:rFonts w:ascii="Arial" w:hAnsi="Arial"/>
              </w:rPr>
              <w:t>ine</w:t>
            </w:r>
            <w:r>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B13815" w:rsidRDefault="00B13815" w:rsidP="00B13815"/>
          <w:p w:rsidR="00B13815" w:rsidRPr="004C4A64" w:rsidRDefault="004F2CB7" w:rsidP="00B13815">
            <w:pPr>
              <w:rPr>
                <w:rFonts w:ascii="Arial" w:hAnsi="Arial" w:cs="Arial"/>
              </w:rPr>
            </w:pPr>
            <w:r>
              <w:rPr>
                <w:rFonts w:ascii="Arial" w:hAnsi="Arial" w:cs="Arial"/>
              </w:rPr>
              <w:t xml:space="preserve">Participation / Attendance </w:t>
            </w:r>
            <w:r w:rsidR="00D97360">
              <w:rPr>
                <w:rFonts w:ascii="Arial" w:hAnsi="Arial" w:cs="Arial"/>
              </w:rPr>
              <w:t xml:space="preserve">                               </w:t>
            </w:r>
            <w:r w:rsidR="004C4A64">
              <w:rPr>
                <w:rFonts w:ascii="Arial" w:hAnsi="Arial" w:cs="Arial"/>
              </w:rPr>
              <w:t>10%</w:t>
            </w:r>
          </w:p>
          <w:p w:rsidR="00C30A3B" w:rsidRPr="004C4A64" w:rsidRDefault="00D97360" w:rsidP="00B13815">
            <w:pPr>
              <w:rPr>
                <w:rFonts w:ascii="Arial" w:hAnsi="Arial" w:cs="Arial"/>
              </w:rPr>
            </w:pPr>
            <w:r>
              <w:rPr>
                <w:rFonts w:ascii="Arial" w:hAnsi="Arial" w:cs="Arial"/>
              </w:rPr>
              <w:t>Assignments</w:t>
            </w:r>
            <w:r w:rsidR="004F2CB7">
              <w:rPr>
                <w:rFonts w:ascii="Arial" w:hAnsi="Arial" w:cs="Arial"/>
              </w:rPr>
              <w:t xml:space="preserve">        </w:t>
            </w:r>
            <w:r w:rsidR="004C4A64">
              <w:rPr>
                <w:rFonts w:ascii="Arial" w:hAnsi="Arial" w:cs="Arial"/>
              </w:rPr>
              <w:t xml:space="preserve">                               </w:t>
            </w:r>
            <w:r>
              <w:rPr>
                <w:rFonts w:ascii="Arial" w:hAnsi="Arial" w:cs="Arial"/>
              </w:rPr>
              <w:t xml:space="preserve">             </w:t>
            </w:r>
            <w:r w:rsidR="00674710">
              <w:rPr>
                <w:rFonts w:ascii="Arial" w:hAnsi="Arial" w:cs="Arial"/>
              </w:rPr>
              <w:t xml:space="preserve"> 5</w:t>
            </w:r>
            <w:r w:rsidR="004C4A64">
              <w:rPr>
                <w:rFonts w:ascii="Arial" w:hAnsi="Arial" w:cs="Arial"/>
              </w:rPr>
              <w:t>0%</w:t>
            </w:r>
          </w:p>
          <w:p w:rsidR="00B13815" w:rsidRPr="004C4A64" w:rsidRDefault="000506B9" w:rsidP="00B13815">
            <w:pPr>
              <w:rPr>
                <w:rFonts w:ascii="Arial" w:hAnsi="Arial" w:cs="Arial"/>
              </w:rPr>
            </w:pPr>
            <w:r w:rsidRPr="004C4A64">
              <w:rPr>
                <w:rFonts w:ascii="Arial" w:hAnsi="Arial" w:cs="Arial"/>
              </w:rPr>
              <w:t>Mid-term</w:t>
            </w:r>
            <w:r w:rsidR="00B13815" w:rsidRPr="004C4A64">
              <w:rPr>
                <w:rFonts w:ascii="Arial" w:hAnsi="Arial" w:cs="Arial"/>
              </w:rPr>
              <w:t xml:space="preserve"> Test</w:t>
            </w:r>
            <w:r w:rsidR="004C4A64">
              <w:rPr>
                <w:rFonts w:ascii="Arial" w:hAnsi="Arial" w:cs="Arial"/>
              </w:rPr>
              <w:t xml:space="preserve">                                                   2</w:t>
            </w:r>
            <w:r w:rsidR="004F2CB7">
              <w:rPr>
                <w:rFonts w:ascii="Arial" w:hAnsi="Arial" w:cs="Arial"/>
              </w:rPr>
              <w:t>0</w:t>
            </w:r>
            <w:r w:rsidR="004C4A64">
              <w:rPr>
                <w:rFonts w:ascii="Arial" w:hAnsi="Arial" w:cs="Arial"/>
              </w:rPr>
              <w:t>%</w:t>
            </w:r>
          </w:p>
          <w:p w:rsidR="00B13815" w:rsidRPr="004C4A64" w:rsidRDefault="00B13815" w:rsidP="00B13815">
            <w:pPr>
              <w:rPr>
                <w:rFonts w:ascii="Arial" w:hAnsi="Arial" w:cs="Arial"/>
              </w:rPr>
            </w:pPr>
            <w:r w:rsidRPr="004C4A64">
              <w:rPr>
                <w:rFonts w:ascii="Arial" w:hAnsi="Arial" w:cs="Arial"/>
              </w:rPr>
              <w:t>Final Test</w:t>
            </w:r>
            <w:r w:rsidR="004C4A64">
              <w:rPr>
                <w:rFonts w:ascii="Arial" w:hAnsi="Arial" w:cs="Arial"/>
              </w:rPr>
              <w:t xml:space="preserve">                           </w:t>
            </w:r>
            <w:r w:rsidR="004F2CB7">
              <w:rPr>
                <w:rFonts w:ascii="Arial" w:hAnsi="Arial" w:cs="Arial"/>
              </w:rPr>
              <w:t xml:space="preserve">                             </w:t>
            </w:r>
            <w:r w:rsidR="00674710">
              <w:rPr>
                <w:rFonts w:ascii="Arial" w:hAnsi="Arial" w:cs="Arial"/>
              </w:rPr>
              <w:t xml:space="preserve"> </w:t>
            </w:r>
            <w:r w:rsidR="004F2CB7">
              <w:rPr>
                <w:rFonts w:ascii="Arial" w:hAnsi="Arial" w:cs="Arial"/>
              </w:rPr>
              <w:t xml:space="preserve"> 20</w:t>
            </w:r>
            <w:r w:rsidR="004C4A64">
              <w:rPr>
                <w:rFonts w:ascii="Arial" w:hAnsi="Arial" w:cs="Arial"/>
              </w:rPr>
              <w:t>%</w:t>
            </w:r>
          </w:p>
          <w:p w:rsidR="00BF45B6" w:rsidRDefault="00BF45B6">
            <w:pPr>
              <w:pStyle w:val="EnvelopeReturn"/>
              <w:rPr>
                <w:color w:val="00B050"/>
              </w:rPr>
            </w:pPr>
          </w:p>
          <w:p w:rsidR="00BF45B6" w:rsidRPr="004C4A64" w:rsidRDefault="004C4A64">
            <w:pPr>
              <w:pStyle w:val="EnvelopeReturn"/>
            </w:pPr>
            <w:r>
              <w:t>Total:                                                              100%</w:t>
            </w: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r w:rsidR="004C4A64">
        <w:trPr>
          <w:cantSplit/>
        </w:trPr>
        <w:tc>
          <w:tcPr>
            <w:tcW w:w="675" w:type="dxa"/>
          </w:tcPr>
          <w:p w:rsidR="004C4A64" w:rsidRDefault="004C4A64">
            <w:pPr>
              <w:pStyle w:val="EnvelopeReturn"/>
            </w:pPr>
          </w:p>
        </w:tc>
        <w:tc>
          <w:tcPr>
            <w:tcW w:w="8181" w:type="dxa"/>
          </w:tcPr>
          <w:p w:rsidR="004C4A64" w:rsidRDefault="004C4A64">
            <w:pPr>
              <w:rPr>
                <w:rFonts w:ascii="Arial" w:hAnsi="Arial"/>
              </w:rPr>
            </w:pPr>
          </w:p>
        </w:tc>
      </w:tr>
    </w:tbl>
    <w:p w:rsidR="00D1300B" w:rsidRDefault="00D1300B">
      <w:pPr>
        <w:rPr>
          <w:rFonts w:ascii="Arial" w:hAnsi="Arial"/>
        </w:rPr>
      </w:pPr>
    </w:p>
    <w:tbl>
      <w:tblPr>
        <w:tblW w:w="8856" w:type="dxa"/>
        <w:tblLayout w:type="fixed"/>
        <w:tblLook w:val="0000" w:firstRow="0" w:lastRow="0" w:firstColumn="0" w:lastColumn="0" w:noHBand="0" w:noVBand="0"/>
      </w:tblPr>
      <w:tblGrid>
        <w:gridCol w:w="664"/>
        <w:gridCol w:w="11"/>
        <w:gridCol w:w="1661"/>
        <w:gridCol w:w="4599"/>
        <w:gridCol w:w="1771"/>
        <w:gridCol w:w="150"/>
      </w:tblGrid>
      <w:tr w:rsidR="00D1300B" w:rsidTr="000A5EB9">
        <w:trPr>
          <w:gridAfter w:val="1"/>
          <w:wAfter w:w="150" w:type="dxa"/>
          <w:trHeight w:val="182"/>
        </w:trPr>
        <w:tc>
          <w:tcPr>
            <w:tcW w:w="664" w:type="dxa"/>
          </w:tcPr>
          <w:p w:rsidR="00D1300B" w:rsidRDefault="00D1300B">
            <w:pPr>
              <w:rPr>
                <w:rFonts w:ascii="Arial" w:hAnsi="Arial" w:cs="Arial"/>
              </w:rPr>
            </w:pPr>
          </w:p>
        </w:tc>
        <w:tc>
          <w:tcPr>
            <w:tcW w:w="1672" w:type="dxa"/>
            <w:gridSpan w:val="2"/>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599"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771" w:type="dxa"/>
          </w:tcPr>
          <w:p w:rsidR="00D1300B" w:rsidRDefault="00D1300B">
            <w:pPr>
              <w:jc w:val="center"/>
              <w:rPr>
                <w:rFonts w:ascii="Arial" w:hAnsi="Arial" w:cs="Arial"/>
                <w:i/>
                <w:iCs/>
              </w:rPr>
            </w:pPr>
            <w:r>
              <w:rPr>
                <w:rFonts w:ascii="Arial" w:hAnsi="Arial" w:cs="Arial"/>
                <w:i/>
                <w:iCs/>
              </w:rPr>
              <w:t>Grade Point Equivalent</w:t>
            </w:r>
          </w:p>
        </w:tc>
      </w:tr>
      <w:tr w:rsidR="00D1300B" w:rsidTr="000A5EB9">
        <w:trPr>
          <w:gridAfter w:val="1"/>
          <w:wAfter w:w="150" w:type="dxa"/>
          <w:cantSplit/>
          <w:trHeight w:val="182"/>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A+</w:t>
            </w:r>
          </w:p>
        </w:tc>
        <w:tc>
          <w:tcPr>
            <w:tcW w:w="4599" w:type="dxa"/>
          </w:tcPr>
          <w:p w:rsidR="00D1300B" w:rsidRDefault="00D1300B">
            <w:pPr>
              <w:jc w:val="center"/>
              <w:rPr>
                <w:rFonts w:ascii="Arial" w:hAnsi="Arial" w:cs="Arial"/>
              </w:rPr>
            </w:pPr>
            <w:r>
              <w:rPr>
                <w:rFonts w:ascii="Arial" w:hAnsi="Arial" w:cs="Arial"/>
              </w:rPr>
              <w:t>90 – 100%</w:t>
            </w:r>
          </w:p>
        </w:tc>
        <w:tc>
          <w:tcPr>
            <w:tcW w:w="1771" w:type="dxa"/>
            <w:vMerge w:val="restart"/>
            <w:vAlign w:val="center"/>
          </w:tcPr>
          <w:p w:rsidR="00D1300B" w:rsidRDefault="00D1300B">
            <w:pPr>
              <w:jc w:val="center"/>
              <w:rPr>
                <w:rFonts w:ascii="Arial" w:hAnsi="Arial" w:cs="Arial"/>
              </w:rPr>
            </w:pPr>
            <w:r>
              <w:rPr>
                <w:rFonts w:ascii="Arial" w:hAnsi="Arial" w:cs="Arial"/>
              </w:rPr>
              <w:t>4.00</w:t>
            </w:r>
          </w:p>
        </w:tc>
      </w:tr>
      <w:tr w:rsidR="00D1300B" w:rsidTr="000A5EB9">
        <w:trPr>
          <w:gridAfter w:val="1"/>
          <w:wAfter w:w="150" w:type="dxa"/>
          <w:cantSplit/>
          <w:trHeight w:val="182"/>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A</w:t>
            </w:r>
          </w:p>
        </w:tc>
        <w:tc>
          <w:tcPr>
            <w:tcW w:w="4599" w:type="dxa"/>
          </w:tcPr>
          <w:p w:rsidR="00D1300B" w:rsidRDefault="00D1300B">
            <w:pPr>
              <w:jc w:val="center"/>
              <w:rPr>
                <w:rFonts w:ascii="Arial" w:hAnsi="Arial" w:cs="Arial"/>
              </w:rPr>
            </w:pPr>
            <w:r>
              <w:rPr>
                <w:rFonts w:ascii="Arial" w:hAnsi="Arial" w:cs="Arial"/>
              </w:rPr>
              <w:t>80 – 89%</w:t>
            </w:r>
          </w:p>
        </w:tc>
        <w:tc>
          <w:tcPr>
            <w:tcW w:w="1771" w:type="dxa"/>
            <w:vMerge/>
          </w:tcPr>
          <w:p w:rsidR="00D1300B" w:rsidRDefault="00D1300B">
            <w:pPr>
              <w:jc w:val="center"/>
              <w:rPr>
                <w:rFonts w:ascii="Arial" w:hAnsi="Arial" w:cs="Arial"/>
              </w:rPr>
            </w:pPr>
          </w:p>
        </w:tc>
      </w:tr>
      <w:tr w:rsidR="00D1300B" w:rsidTr="000A5EB9">
        <w:trPr>
          <w:gridAfter w:val="1"/>
          <w:wAfter w:w="150" w:type="dxa"/>
          <w:trHeight w:val="342"/>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B</w:t>
            </w:r>
          </w:p>
        </w:tc>
        <w:tc>
          <w:tcPr>
            <w:tcW w:w="4599" w:type="dxa"/>
          </w:tcPr>
          <w:p w:rsidR="00D1300B" w:rsidRDefault="00D1300B">
            <w:pPr>
              <w:jc w:val="center"/>
              <w:rPr>
                <w:rFonts w:ascii="Arial" w:hAnsi="Arial" w:cs="Arial"/>
              </w:rPr>
            </w:pPr>
            <w:r>
              <w:rPr>
                <w:rFonts w:ascii="Arial" w:hAnsi="Arial" w:cs="Arial"/>
              </w:rPr>
              <w:t>70 - 79%</w:t>
            </w:r>
          </w:p>
        </w:tc>
        <w:tc>
          <w:tcPr>
            <w:tcW w:w="1771" w:type="dxa"/>
          </w:tcPr>
          <w:p w:rsidR="00D1300B" w:rsidRDefault="00D1300B">
            <w:pPr>
              <w:jc w:val="center"/>
              <w:rPr>
                <w:rFonts w:ascii="Arial" w:hAnsi="Arial" w:cs="Arial"/>
              </w:rPr>
            </w:pPr>
            <w:r>
              <w:rPr>
                <w:rFonts w:ascii="Arial" w:hAnsi="Arial" w:cs="Arial"/>
              </w:rPr>
              <w:t>3.00</w:t>
            </w:r>
          </w:p>
        </w:tc>
      </w:tr>
      <w:tr w:rsidR="00D1300B" w:rsidTr="000A5EB9">
        <w:trPr>
          <w:gridAfter w:val="1"/>
          <w:wAfter w:w="150" w:type="dxa"/>
          <w:trHeight w:val="342"/>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C</w:t>
            </w:r>
          </w:p>
        </w:tc>
        <w:tc>
          <w:tcPr>
            <w:tcW w:w="4599" w:type="dxa"/>
          </w:tcPr>
          <w:p w:rsidR="00D1300B" w:rsidRDefault="00D1300B">
            <w:pPr>
              <w:jc w:val="center"/>
              <w:rPr>
                <w:rFonts w:ascii="Arial" w:hAnsi="Arial" w:cs="Arial"/>
              </w:rPr>
            </w:pPr>
            <w:r>
              <w:rPr>
                <w:rFonts w:ascii="Arial" w:hAnsi="Arial" w:cs="Arial"/>
              </w:rPr>
              <w:t>60 - 69%</w:t>
            </w:r>
          </w:p>
        </w:tc>
        <w:tc>
          <w:tcPr>
            <w:tcW w:w="1771" w:type="dxa"/>
          </w:tcPr>
          <w:p w:rsidR="00D1300B" w:rsidRDefault="00D1300B">
            <w:pPr>
              <w:jc w:val="center"/>
              <w:rPr>
                <w:rFonts w:ascii="Arial" w:hAnsi="Arial" w:cs="Arial"/>
              </w:rPr>
            </w:pPr>
            <w:r>
              <w:rPr>
                <w:rFonts w:ascii="Arial" w:hAnsi="Arial" w:cs="Arial"/>
              </w:rPr>
              <w:t>2.00</w:t>
            </w:r>
          </w:p>
        </w:tc>
      </w:tr>
      <w:tr w:rsidR="00D1300B" w:rsidTr="000A5EB9">
        <w:trPr>
          <w:gridAfter w:val="1"/>
          <w:wAfter w:w="150" w:type="dxa"/>
          <w:trHeight w:val="361"/>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D</w:t>
            </w:r>
          </w:p>
        </w:tc>
        <w:tc>
          <w:tcPr>
            <w:tcW w:w="4599" w:type="dxa"/>
          </w:tcPr>
          <w:p w:rsidR="00D1300B" w:rsidRDefault="00D1300B">
            <w:pPr>
              <w:jc w:val="center"/>
              <w:rPr>
                <w:rFonts w:ascii="Arial" w:hAnsi="Arial" w:cs="Arial"/>
              </w:rPr>
            </w:pPr>
            <w:r>
              <w:rPr>
                <w:rFonts w:ascii="Arial" w:hAnsi="Arial" w:cs="Arial"/>
              </w:rPr>
              <w:t>50 – 59%</w:t>
            </w:r>
          </w:p>
        </w:tc>
        <w:tc>
          <w:tcPr>
            <w:tcW w:w="1771" w:type="dxa"/>
          </w:tcPr>
          <w:p w:rsidR="00D1300B" w:rsidRDefault="00D1300B">
            <w:pPr>
              <w:jc w:val="center"/>
              <w:rPr>
                <w:rFonts w:ascii="Arial" w:hAnsi="Arial" w:cs="Arial"/>
              </w:rPr>
            </w:pPr>
            <w:r>
              <w:rPr>
                <w:rFonts w:ascii="Arial" w:hAnsi="Arial" w:cs="Arial"/>
              </w:rPr>
              <w:t>1.00</w:t>
            </w:r>
          </w:p>
        </w:tc>
      </w:tr>
      <w:tr w:rsidR="00D1300B" w:rsidTr="000A5EB9">
        <w:trPr>
          <w:gridAfter w:val="1"/>
          <w:wAfter w:w="150" w:type="dxa"/>
          <w:trHeight w:val="342"/>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F (Fail)</w:t>
            </w:r>
          </w:p>
        </w:tc>
        <w:tc>
          <w:tcPr>
            <w:tcW w:w="4599" w:type="dxa"/>
          </w:tcPr>
          <w:p w:rsidR="00D1300B" w:rsidRDefault="00D1300B">
            <w:pPr>
              <w:jc w:val="center"/>
              <w:rPr>
                <w:rFonts w:ascii="Arial" w:hAnsi="Arial" w:cs="Arial"/>
              </w:rPr>
            </w:pPr>
            <w:r>
              <w:rPr>
                <w:rFonts w:ascii="Arial" w:hAnsi="Arial" w:cs="Arial"/>
              </w:rPr>
              <w:t>49% and below</w:t>
            </w:r>
          </w:p>
        </w:tc>
        <w:tc>
          <w:tcPr>
            <w:tcW w:w="1771" w:type="dxa"/>
          </w:tcPr>
          <w:p w:rsidR="00D1300B" w:rsidRDefault="00D1300B">
            <w:pPr>
              <w:jc w:val="center"/>
              <w:rPr>
                <w:rFonts w:ascii="Arial" w:hAnsi="Arial" w:cs="Arial"/>
              </w:rPr>
            </w:pPr>
            <w:r>
              <w:rPr>
                <w:rFonts w:ascii="Arial" w:hAnsi="Arial" w:cs="Arial"/>
              </w:rPr>
              <w:t>0.00</w:t>
            </w:r>
          </w:p>
        </w:tc>
      </w:tr>
      <w:tr w:rsidR="00D1300B" w:rsidTr="000A5EB9">
        <w:trPr>
          <w:gridAfter w:val="1"/>
          <w:wAfter w:w="150" w:type="dxa"/>
          <w:trHeight w:val="361"/>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p>
        </w:tc>
        <w:tc>
          <w:tcPr>
            <w:tcW w:w="4599" w:type="dxa"/>
          </w:tcPr>
          <w:p w:rsidR="00D1300B" w:rsidRDefault="00D1300B">
            <w:pPr>
              <w:rPr>
                <w:rFonts w:ascii="Arial" w:hAnsi="Arial" w:cs="Arial"/>
              </w:rPr>
            </w:pPr>
          </w:p>
        </w:tc>
        <w:tc>
          <w:tcPr>
            <w:tcW w:w="1771" w:type="dxa"/>
          </w:tcPr>
          <w:p w:rsidR="00D1300B" w:rsidRDefault="00D1300B">
            <w:pPr>
              <w:jc w:val="center"/>
              <w:rPr>
                <w:rFonts w:ascii="Arial" w:hAnsi="Arial" w:cs="Arial"/>
              </w:rPr>
            </w:pPr>
          </w:p>
        </w:tc>
      </w:tr>
      <w:tr w:rsidR="00D1300B" w:rsidTr="000A5EB9">
        <w:trPr>
          <w:gridAfter w:val="1"/>
          <w:wAfter w:w="150" w:type="dxa"/>
          <w:trHeight w:val="701"/>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CR (Credit)</w:t>
            </w:r>
          </w:p>
        </w:tc>
        <w:tc>
          <w:tcPr>
            <w:tcW w:w="4599" w:type="dxa"/>
          </w:tcPr>
          <w:p w:rsidR="00D1300B" w:rsidRDefault="00D1300B">
            <w:pPr>
              <w:rPr>
                <w:rFonts w:ascii="Arial" w:hAnsi="Arial" w:cs="Arial"/>
              </w:rPr>
            </w:pPr>
            <w:r>
              <w:rPr>
                <w:rFonts w:ascii="Arial" w:hAnsi="Arial" w:cs="Arial"/>
              </w:rPr>
              <w:t>Credit for diploma requirements has been awarded.</w:t>
            </w:r>
          </w:p>
        </w:tc>
        <w:tc>
          <w:tcPr>
            <w:tcW w:w="1771" w:type="dxa"/>
          </w:tcPr>
          <w:p w:rsidR="00D1300B" w:rsidRDefault="00D1300B">
            <w:pPr>
              <w:jc w:val="center"/>
              <w:rPr>
                <w:rFonts w:ascii="Arial" w:hAnsi="Arial" w:cs="Arial"/>
              </w:rPr>
            </w:pPr>
          </w:p>
        </w:tc>
      </w:tr>
      <w:tr w:rsidR="00D1300B" w:rsidTr="000A5EB9">
        <w:trPr>
          <w:gridAfter w:val="1"/>
          <w:wAfter w:w="150" w:type="dxa"/>
          <w:trHeight w:val="701"/>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S</w:t>
            </w:r>
          </w:p>
        </w:tc>
        <w:tc>
          <w:tcPr>
            <w:tcW w:w="4599"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771" w:type="dxa"/>
          </w:tcPr>
          <w:p w:rsidR="00D1300B" w:rsidRDefault="00D1300B">
            <w:pPr>
              <w:jc w:val="center"/>
              <w:rPr>
                <w:rFonts w:ascii="Arial" w:hAnsi="Arial" w:cs="Arial"/>
              </w:rPr>
            </w:pPr>
          </w:p>
        </w:tc>
      </w:tr>
      <w:tr w:rsidR="00D1300B" w:rsidTr="000A5EB9">
        <w:trPr>
          <w:gridAfter w:val="1"/>
          <w:wAfter w:w="150" w:type="dxa"/>
          <w:trHeight w:val="1043"/>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U</w:t>
            </w:r>
          </w:p>
        </w:tc>
        <w:tc>
          <w:tcPr>
            <w:tcW w:w="4599"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771" w:type="dxa"/>
          </w:tcPr>
          <w:p w:rsidR="00D1300B" w:rsidRDefault="00D1300B">
            <w:pPr>
              <w:jc w:val="center"/>
              <w:rPr>
                <w:rFonts w:ascii="Arial" w:hAnsi="Arial" w:cs="Arial"/>
              </w:rPr>
            </w:pPr>
          </w:p>
        </w:tc>
      </w:tr>
      <w:tr w:rsidR="00D1300B" w:rsidTr="000A5EB9">
        <w:trPr>
          <w:gridAfter w:val="1"/>
          <w:wAfter w:w="150" w:type="dxa"/>
          <w:trHeight w:val="1404"/>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X</w:t>
            </w:r>
          </w:p>
        </w:tc>
        <w:tc>
          <w:tcPr>
            <w:tcW w:w="4599"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771" w:type="dxa"/>
          </w:tcPr>
          <w:p w:rsidR="00D1300B" w:rsidRDefault="00D1300B">
            <w:pPr>
              <w:jc w:val="center"/>
              <w:rPr>
                <w:rFonts w:ascii="Arial" w:hAnsi="Arial" w:cs="Arial"/>
              </w:rPr>
            </w:pPr>
          </w:p>
        </w:tc>
      </w:tr>
      <w:tr w:rsidR="00D1300B" w:rsidTr="000A5EB9">
        <w:trPr>
          <w:gridAfter w:val="1"/>
          <w:wAfter w:w="150" w:type="dxa"/>
          <w:trHeight w:val="342"/>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NR</w:t>
            </w:r>
          </w:p>
        </w:tc>
        <w:tc>
          <w:tcPr>
            <w:tcW w:w="4599" w:type="dxa"/>
          </w:tcPr>
          <w:p w:rsidR="00D1300B" w:rsidRDefault="00D1300B">
            <w:pPr>
              <w:rPr>
                <w:rFonts w:ascii="Arial" w:hAnsi="Arial" w:cs="Arial"/>
              </w:rPr>
            </w:pPr>
            <w:r>
              <w:rPr>
                <w:rFonts w:ascii="Arial" w:hAnsi="Arial" w:cs="Arial"/>
              </w:rPr>
              <w:t xml:space="preserve">Grade not reported to Registrar's office.  </w:t>
            </w:r>
          </w:p>
        </w:tc>
        <w:tc>
          <w:tcPr>
            <w:tcW w:w="1771" w:type="dxa"/>
          </w:tcPr>
          <w:p w:rsidR="00D1300B" w:rsidRDefault="00D1300B">
            <w:pPr>
              <w:jc w:val="center"/>
              <w:rPr>
                <w:rFonts w:ascii="Arial" w:hAnsi="Arial" w:cs="Arial"/>
              </w:rPr>
            </w:pPr>
          </w:p>
        </w:tc>
      </w:tr>
      <w:tr w:rsidR="00D1300B" w:rsidTr="000A5EB9">
        <w:trPr>
          <w:gridAfter w:val="1"/>
          <w:wAfter w:w="150" w:type="dxa"/>
          <w:trHeight w:val="701"/>
        </w:trPr>
        <w:tc>
          <w:tcPr>
            <w:tcW w:w="664" w:type="dxa"/>
          </w:tcPr>
          <w:p w:rsidR="00D1300B" w:rsidRDefault="00D1300B">
            <w:pPr>
              <w:rPr>
                <w:rFonts w:ascii="Arial" w:hAnsi="Arial" w:cs="Arial"/>
              </w:rPr>
            </w:pPr>
          </w:p>
        </w:tc>
        <w:tc>
          <w:tcPr>
            <w:tcW w:w="1672" w:type="dxa"/>
            <w:gridSpan w:val="2"/>
          </w:tcPr>
          <w:p w:rsidR="00D1300B" w:rsidRDefault="00D1300B">
            <w:pPr>
              <w:rPr>
                <w:rFonts w:ascii="Arial" w:hAnsi="Arial" w:cs="Arial"/>
              </w:rPr>
            </w:pPr>
            <w:r>
              <w:rPr>
                <w:rFonts w:ascii="Arial" w:hAnsi="Arial" w:cs="Arial"/>
              </w:rPr>
              <w:t>W</w:t>
            </w:r>
          </w:p>
        </w:tc>
        <w:tc>
          <w:tcPr>
            <w:tcW w:w="4599" w:type="dxa"/>
          </w:tcPr>
          <w:p w:rsidR="00D1300B" w:rsidRDefault="00D1300B">
            <w:pPr>
              <w:rPr>
                <w:rFonts w:ascii="Arial" w:hAnsi="Arial" w:cs="Arial"/>
              </w:rPr>
            </w:pPr>
            <w:r>
              <w:rPr>
                <w:rFonts w:ascii="Arial" w:hAnsi="Arial" w:cs="Arial"/>
              </w:rPr>
              <w:t>Student has withdrawn from the course without academic penalty.</w:t>
            </w:r>
          </w:p>
        </w:tc>
        <w:tc>
          <w:tcPr>
            <w:tcW w:w="1771" w:type="dxa"/>
          </w:tcPr>
          <w:p w:rsidR="00D1300B" w:rsidRDefault="00D1300B">
            <w:pPr>
              <w:jc w:val="center"/>
              <w:rPr>
                <w:rFonts w:ascii="Arial" w:hAnsi="Arial" w:cs="Arial"/>
              </w:rPr>
            </w:pPr>
          </w:p>
        </w:tc>
      </w:tr>
      <w:tr w:rsidR="00D1300B" w:rsidTr="000A5EB9">
        <w:trPr>
          <w:cantSplit/>
        </w:trPr>
        <w:tc>
          <w:tcPr>
            <w:tcW w:w="675" w:type="dxa"/>
            <w:gridSpan w:val="2"/>
          </w:tcPr>
          <w:p w:rsidR="00D1300B" w:rsidRDefault="00D1300B">
            <w:pPr>
              <w:rPr>
                <w:rFonts w:ascii="Arial" w:hAnsi="Arial"/>
                <w:b/>
              </w:rPr>
            </w:pPr>
            <w:r>
              <w:rPr>
                <w:rFonts w:ascii="Arial" w:hAnsi="Arial"/>
                <w:b/>
              </w:rPr>
              <w:t>VI.</w:t>
            </w:r>
          </w:p>
        </w:tc>
        <w:tc>
          <w:tcPr>
            <w:tcW w:w="8181" w:type="dxa"/>
            <w:gridSpan w:val="4"/>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bl>
    <w:p w:rsidR="00F00380" w:rsidRDefault="00136070" w:rsidP="00136070">
      <w:pPr>
        <w:ind w:left="851" w:hanging="851"/>
        <w:rPr>
          <w:rFonts w:ascii="Arial" w:hAnsi="Arial" w:cs="Arial"/>
          <w:szCs w:val="24"/>
          <w:u w:val="single"/>
        </w:rPr>
      </w:pPr>
      <w:r w:rsidRPr="00136070">
        <w:rPr>
          <w:rFonts w:ascii="Arial" w:hAnsi="Arial" w:cs="Arial"/>
          <w:szCs w:val="24"/>
        </w:rPr>
        <w:tab/>
      </w:r>
      <w:r w:rsidR="00F00380">
        <w:rPr>
          <w:rFonts w:ascii="Arial" w:hAnsi="Arial" w:cs="Arial"/>
          <w:szCs w:val="24"/>
          <w:u w:val="single"/>
        </w:rPr>
        <w:t>Attendance:</w:t>
      </w:r>
    </w:p>
    <w:p w:rsidR="00F00380" w:rsidRDefault="00136070" w:rsidP="00136070">
      <w:pPr>
        <w:ind w:left="851" w:hanging="851"/>
        <w:rPr>
          <w:rFonts w:ascii="Arial" w:hAnsi="Arial" w:cs="Arial"/>
          <w:szCs w:val="24"/>
        </w:rPr>
      </w:pPr>
      <w:r>
        <w:rPr>
          <w:rFonts w:ascii="Arial" w:hAnsi="Arial" w:cs="Arial"/>
          <w:szCs w:val="24"/>
        </w:rPr>
        <w:tab/>
      </w:r>
      <w:r w:rsidR="00F00380">
        <w:rPr>
          <w:rFonts w:ascii="Arial" w:hAnsi="Arial" w:cs="Arial"/>
          <w:szCs w:val="24"/>
        </w:rPr>
        <w:t xml:space="preserve">Sault College is committed to student success.  There is a direct correlation between academic performance and class attendance; </w:t>
      </w:r>
      <w:r w:rsidR="00F00380">
        <w:rPr>
          <w:rFonts w:ascii="Arial" w:hAnsi="Arial" w:cs="Arial"/>
          <w:szCs w:val="24"/>
        </w:rPr>
        <w:lastRenderedPageBreak/>
        <w:t xml:space="preserve">therefore, for the benefit of all its constituents, all students are encouraged to attend all of their scheduled learning and evaluation sessions. This implies arriving on time and remaining for the duration of the scheduled session.  </w:t>
      </w:r>
    </w:p>
    <w:p w:rsidR="00386F11" w:rsidRDefault="00386F11" w:rsidP="00386F11">
      <w:pPr>
        <w:pStyle w:val="EnvelopeReturn"/>
      </w:pPr>
    </w:p>
    <w:tbl>
      <w:tblPr>
        <w:tblW w:w="17019" w:type="dxa"/>
        <w:tblLayout w:type="fixed"/>
        <w:tblLook w:val="0000" w:firstRow="0" w:lastRow="0" w:firstColumn="0" w:lastColumn="0" w:noHBand="0" w:noVBand="0"/>
      </w:tblPr>
      <w:tblGrid>
        <w:gridCol w:w="817"/>
        <w:gridCol w:w="16202"/>
      </w:tblGrid>
      <w:tr w:rsidR="00136070" w:rsidRPr="00A04590" w:rsidTr="008820A8">
        <w:trPr>
          <w:cantSplit/>
          <w:trHeight w:val="3132"/>
        </w:trPr>
        <w:tc>
          <w:tcPr>
            <w:tcW w:w="817" w:type="dxa"/>
          </w:tcPr>
          <w:p w:rsidR="00136070" w:rsidRPr="00A04590" w:rsidRDefault="00136070" w:rsidP="008820A8">
            <w:pPr>
              <w:rPr>
                <w:rFonts w:ascii="Arial" w:hAnsi="Arial"/>
                <w:b/>
              </w:rPr>
            </w:pPr>
            <w:smartTag w:uri="urn:schemas-microsoft-com:office:smarttags" w:element="stockticker">
              <w:r w:rsidRPr="00A04590">
                <w:rPr>
                  <w:rFonts w:ascii="Arial" w:hAnsi="Arial"/>
                  <w:b/>
                </w:rPr>
                <w:t>VII</w:t>
              </w:r>
            </w:smartTag>
            <w:r w:rsidRPr="00A04590">
              <w:rPr>
                <w:rFonts w:ascii="Arial" w:hAnsi="Arial"/>
                <w:b/>
              </w:rPr>
              <w:t>.</w:t>
            </w:r>
          </w:p>
        </w:tc>
        <w:tc>
          <w:tcPr>
            <w:tcW w:w="16202" w:type="dxa"/>
          </w:tcPr>
          <w:p w:rsidR="00136070" w:rsidRDefault="00136070" w:rsidP="008820A8">
            <w:pPr>
              <w:rPr>
                <w:rFonts w:ascii="Arial" w:hAnsi="Arial"/>
                <w:b/>
              </w:rPr>
            </w:pPr>
            <w:r w:rsidRPr="00A04590">
              <w:rPr>
                <w:rFonts w:ascii="Arial" w:hAnsi="Arial"/>
                <w:b/>
              </w:rPr>
              <w:t>COURSE OUTLINE ADDENDUM:</w:t>
            </w:r>
          </w:p>
          <w:p w:rsidR="00136070" w:rsidRPr="00A04590" w:rsidRDefault="00136070" w:rsidP="008820A8">
            <w:pPr>
              <w:rPr>
                <w:rFonts w:ascii="Arial" w:hAnsi="Arial"/>
                <w:b/>
              </w:rPr>
            </w:pPr>
          </w:p>
          <w:p w:rsidR="00136070" w:rsidRDefault="00136070" w:rsidP="008820A8">
            <w:pPr>
              <w:tabs>
                <w:tab w:val="left" w:pos="7973"/>
              </w:tabs>
              <w:rPr>
                <w:rFonts w:ascii="Arial" w:hAnsi="Arial"/>
              </w:rPr>
            </w:pPr>
            <w:r>
              <w:rPr>
                <w:rFonts w:ascii="Arial" w:hAnsi="Arial"/>
              </w:rPr>
              <w:t xml:space="preserve">The provisions contained in the addendum located on the portal form part of this </w:t>
            </w:r>
          </w:p>
          <w:p w:rsidR="00136070" w:rsidRPr="00FF396C" w:rsidRDefault="00136070" w:rsidP="008820A8">
            <w:pPr>
              <w:tabs>
                <w:tab w:val="left" w:pos="7973"/>
              </w:tabs>
              <w:rPr>
                <w:rFonts w:ascii="Arial" w:hAnsi="Arial"/>
              </w:rPr>
            </w:pPr>
            <w:proofErr w:type="gramStart"/>
            <w:r>
              <w:rPr>
                <w:rFonts w:ascii="Arial" w:hAnsi="Arial"/>
              </w:rPr>
              <w:t>course</w:t>
            </w:r>
            <w:proofErr w:type="gramEnd"/>
            <w:r>
              <w:rPr>
                <w:rFonts w:ascii="Arial" w:hAnsi="Arial"/>
              </w:rPr>
              <w:t xml:space="preserve"> outline.</w:t>
            </w:r>
          </w:p>
          <w:p w:rsidR="00136070" w:rsidRPr="00A04590" w:rsidRDefault="00136070" w:rsidP="008820A8">
            <w:pPr>
              <w:rPr>
                <w:rFonts w:ascii="Arial" w:hAnsi="Arial"/>
                <w:b/>
              </w:rPr>
            </w:pPr>
          </w:p>
        </w:tc>
      </w:tr>
    </w:tbl>
    <w:p w:rsidR="00F00380" w:rsidRDefault="00F00380" w:rsidP="00386F11">
      <w:pPr>
        <w:pStyle w:val="EnvelopeReturn"/>
      </w:pPr>
    </w:p>
    <w:sectPr w:rsidR="00F0038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E9" w:rsidRDefault="00F27BE9">
      <w:r>
        <w:separator/>
      </w:r>
    </w:p>
  </w:endnote>
  <w:endnote w:type="continuationSeparator" w:id="0">
    <w:p w:rsidR="00F27BE9" w:rsidRDefault="00F2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E9" w:rsidRDefault="00F27BE9">
      <w:r>
        <w:separator/>
      </w:r>
    </w:p>
  </w:footnote>
  <w:footnote w:type="continuationSeparator" w:id="0">
    <w:p w:rsidR="00F27BE9" w:rsidRDefault="00F27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E9" w:rsidRDefault="00F27B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27BE9" w:rsidRDefault="00F27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BE9" w:rsidRDefault="00F27B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D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27BE9">
      <w:tc>
        <w:tcPr>
          <w:tcW w:w="3794" w:type="dxa"/>
        </w:tcPr>
        <w:p w:rsidR="00F27BE9" w:rsidRDefault="00F27BE9">
          <w:pPr>
            <w:rPr>
              <w:rFonts w:ascii="Arial" w:hAnsi="Arial"/>
              <w:snapToGrid w:val="0"/>
            </w:rPr>
          </w:pPr>
        </w:p>
      </w:tc>
      <w:tc>
        <w:tcPr>
          <w:tcW w:w="1134" w:type="dxa"/>
        </w:tcPr>
        <w:p w:rsidR="00F27BE9" w:rsidRDefault="00F27BE9">
          <w:pPr>
            <w:pStyle w:val="Header"/>
            <w:jc w:val="center"/>
            <w:rPr>
              <w:rFonts w:ascii="Arial" w:hAnsi="Arial"/>
              <w:snapToGrid w:val="0"/>
            </w:rPr>
          </w:pPr>
        </w:p>
      </w:tc>
      <w:tc>
        <w:tcPr>
          <w:tcW w:w="3928" w:type="dxa"/>
        </w:tcPr>
        <w:p w:rsidR="00F27BE9" w:rsidRDefault="00F27BE9">
          <w:pPr>
            <w:pStyle w:val="Header"/>
            <w:jc w:val="right"/>
            <w:rPr>
              <w:rFonts w:ascii="Arial" w:hAnsi="Arial"/>
              <w:snapToGrid w:val="0"/>
            </w:rPr>
          </w:pPr>
        </w:p>
      </w:tc>
    </w:tr>
    <w:tr w:rsidR="00F27BE9">
      <w:tc>
        <w:tcPr>
          <w:tcW w:w="3794" w:type="dxa"/>
        </w:tcPr>
        <w:p w:rsidR="00F27BE9" w:rsidRDefault="00F27BE9">
          <w:pPr>
            <w:rPr>
              <w:rFonts w:ascii="Arial" w:hAnsi="Arial"/>
              <w:snapToGrid w:val="0"/>
            </w:rPr>
          </w:pPr>
          <w:r>
            <w:rPr>
              <w:rFonts w:ascii="Arial" w:hAnsi="Arial"/>
              <w:snapToGrid w:val="0"/>
            </w:rPr>
            <w:t>Energy Site Development</w:t>
          </w:r>
        </w:p>
        <w:p w:rsidR="00F27BE9" w:rsidRDefault="00F27BE9">
          <w:pPr>
            <w:rPr>
              <w:rFonts w:ascii="Arial" w:hAnsi="Arial"/>
              <w:snapToGrid w:val="0"/>
            </w:rPr>
          </w:pPr>
        </w:p>
      </w:tc>
      <w:tc>
        <w:tcPr>
          <w:tcW w:w="1134" w:type="dxa"/>
        </w:tcPr>
        <w:p w:rsidR="00F27BE9" w:rsidRDefault="00F27BE9">
          <w:pPr>
            <w:pStyle w:val="Header"/>
            <w:jc w:val="center"/>
            <w:rPr>
              <w:rFonts w:ascii="Arial" w:hAnsi="Arial"/>
              <w:snapToGrid w:val="0"/>
            </w:rPr>
          </w:pPr>
        </w:p>
      </w:tc>
      <w:tc>
        <w:tcPr>
          <w:tcW w:w="3928" w:type="dxa"/>
        </w:tcPr>
        <w:p w:rsidR="00F27BE9" w:rsidRDefault="00F27BE9">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301</w:t>
          </w:r>
        </w:p>
      </w:tc>
    </w:tr>
  </w:tbl>
  <w:p w:rsidR="00F27BE9" w:rsidRDefault="00F27BE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A74FAE"/>
    <w:multiLevelType w:val="hybridMultilevel"/>
    <w:tmpl w:val="1B5C0DC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A7068B1"/>
    <w:multiLevelType w:val="hybridMultilevel"/>
    <w:tmpl w:val="3FDC24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C397F15"/>
    <w:multiLevelType w:val="hybridMultilevel"/>
    <w:tmpl w:val="3D50BA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B45B18"/>
    <w:multiLevelType w:val="hybridMultilevel"/>
    <w:tmpl w:val="F40276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40716B"/>
    <w:multiLevelType w:val="hybridMultilevel"/>
    <w:tmpl w:val="34B0AC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9F57A9"/>
    <w:multiLevelType w:val="hybridMultilevel"/>
    <w:tmpl w:val="5A98ECA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9"/>
  </w:num>
  <w:num w:numId="4">
    <w:abstractNumId w:val="14"/>
  </w:num>
  <w:num w:numId="5">
    <w:abstractNumId w:val="17"/>
  </w:num>
  <w:num w:numId="6">
    <w:abstractNumId w:val="2"/>
  </w:num>
  <w:num w:numId="7">
    <w:abstractNumId w:val="1"/>
  </w:num>
  <w:num w:numId="8">
    <w:abstractNumId w:val="12"/>
  </w:num>
  <w:num w:numId="9">
    <w:abstractNumId w:val="15"/>
  </w:num>
  <w:num w:numId="10">
    <w:abstractNumId w:val="3"/>
  </w:num>
  <w:num w:numId="11">
    <w:abstractNumId w:val="11"/>
  </w:num>
  <w:num w:numId="12">
    <w:abstractNumId w:val="0"/>
  </w:num>
  <w:num w:numId="13">
    <w:abstractNumId w:val="8"/>
  </w:num>
  <w:num w:numId="14">
    <w:abstractNumId w:val="5"/>
  </w:num>
  <w:num w:numId="15">
    <w:abstractNumId w:val="4"/>
  </w:num>
  <w:num w:numId="16">
    <w:abstractNumId w:val="6"/>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5F8"/>
    <w:rsid w:val="00024279"/>
    <w:rsid w:val="0004491B"/>
    <w:rsid w:val="000506B9"/>
    <w:rsid w:val="00063F02"/>
    <w:rsid w:val="000762B7"/>
    <w:rsid w:val="000A5EB9"/>
    <w:rsid w:val="000C5999"/>
    <w:rsid w:val="001065E1"/>
    <w:rsid w:val="0013201F"/>
    <w:rsid w:val="00136070"/>
    <w:rsid w:val="001428EB"/>
    <w:rsid w:val="001663FC"/>
    <w:rsid w:val="00172CB5"/>
    <w:rsid w:val="00177078"/>
    <w:rsid w:val="00191418"/>
    <w:rsid w:val="001B70E7"/>
    <w:rsid w:val="001B72EE"/>
    <w:rsid w:val="002356E3"/>
    <w:rsid w:val="00263F59"/>
    <w:rsid w:val="00283F8A"/>
    <w:rsid w:val="00294B82"/>
    <w:rsid w:val="00295232"/>
    <w:rsid w:val="002D0F95"/>
    <w:rsid w:val="002D240A"/>
    <w:rsid w:val="00304916"/>
    <w:rsid w:val="00315967"/>
    <w:rsid w:val="003401F3"/>
    <w:rsid w:val="00357742"/>
    <w:rsid w:val="0037761C"/>
    <w:rsid w:val="00386F11"/>
    <w:rsid w:val="00393A61"/>
    <w:rsid w:val="003A0238"/>
    <w:rsid w:val="003D0B70"/>
    <w:rsid w:val="003D5562"/>
    <w:rsid w:val="00441ECC"/>
    <w:rsid w:val="00455859"/>
    <w:rsid w:val="00467C43"/>
    <w:rsid w:val="00475F7B"/>
    <w:rsid w:val="00497B5F"/>
    <w:rsid w:val="004C4A64"/>
    <w:rsid w:val="004E298B"/>
    <w:rsid w:val="004F2CB7"/>
    <w:rsid w:val="00515B28"/>
    <w:rsid w:val="00532940"/>
    <w:rsid w:val="00533537"/>
    <w:rsid w:val="0056628A"/>
    <w:rsid w:val="0056672C"/>
    <w:rsid w:val="0056705E"/>
    <w:rsid w:val="0057620D"/>
    <w:rsid w:val="005A1372"/>
    <w:rsid w:val="005A28BC"/>
    <w:rsid w:val="005B6E41"/>
    <w:rsid w:val="005C10A6"/>
    <w:rsid w:val="005F5971"/>
    <w:rsid w:val="00602586"/>
    <w:rsid w:val="00613807"/>
    <w:rsid w:val="00626C24"/>
    <w:rsid w:val="00636078"/>
    <w:rsid w:val="006436AB"/>
    <w:rsid w:val="00674710"/>
    <w:rsid w:val="006F14DE"/>
    <w:rsid w:val="00721404"/>
    <w:rsid w:val="00721FF2"/>
    <w:rsid w:val="00723208"/>
    <w:rsid w:val="00733E27"/>
    <w:rsid w:val="00754E67"/>
    <w:rsid w:val="00773E39"/>
    <w:rsid w:val="007A0698"/>
    <w:rsid w:val="007E6621"/>
    <w:rsid w:val="007F132C"/>
    <w:rsid w:val="007F73A4"/>
    <w:rsid w:val="00801128"/>
    <w:rsid w:val="00807801"/>
    <w:rsid w:val="00814ECF"/>
    <w:rsid w:val="008551FB"/>
    <w:rsid w:val="00866C8F"/>
    <w:rsid w:val="00867048"/>
    <w:rsid w:val="0087743C"/>
    <w:rsid w:val="0088127F"/>
    <w:rsid w:val="008820A8"/>
    <w:rsid w:val="008E5F3E"/>
    <w:rsid w:val="00953C56"/>
    <w:rsid w:val="00973F3F"/>
    <w:rsid w:val="00976A80"/>
    <w:rsid w:val="009A5A3D"/>
    <w:rsid w:val="009A7608"/>
    <w:rsid w:val="009B3E19"/>
    <w:rsid w:val="009B5B24"/>
    <w:rsid w:val="00A01D87"/>
    <w:rsid w:val="00A023DB"/>
    <w:rsid w:val="00A04590"/>
    <w:rsid w:val="00A46767"/>
    <w:rsid w:val="00A54599"/>
    <w:rsid w:val="00A60962"/>
    <w:rsid w:val="00A8508F"/>
    <w:rsid w:val="00A85995"/>
    <w:rsid w:val="00A9176F"/>
    <w:rsid w:val="00A97B10"/>
    <w:rsid w:val="00AC5756"/>
    <w:rsid w:val="00B13815"/>
    <w:rsid w:val="00B50404"/>
    <w:rsid w:val="00B778BA"/>
    <w:rsid w:val="00B835FC"/>
    <w:rsid w:val="00BA119A"/>
    <w:rsid w:val="00BA27F9"/>
    <w:rsid w:val="00BA318C"/>
    <w:rsid w:val="00BB78B6"/>
    <w:rsid w:val="00BC5EA4"/>
    <w:rsid w:val="00BC7832"/>
    <w:rsid w:val="00BE56A7"/>
    <w:rsid w:val="00BE5A07"/>
    <w:rsid w:val="00BF45B6"/>
    <w:rsid w:val="00C0550E"/>
    <w:rsid w:val="00C30A3B"/>
    <w:rsid w:val="00C53F7E"/>
    <w:rsid w:val="00C87B5D"/>
    <w:rsid w:val="00C97440"/>
    <w:rsid w:val="00C97897"/>
    <w:rsid w:val="00CB4EB0"/>
    <w:rsid w:val="00CE1C2A"/>
    <w:rsid w:val="00D1300B"/>
    <w:rsid w:val="00D350DC"/>
    <w:rsid w:val="00D60CC0"/>
    <w:rsid w:val="00D62148"/>
    <w:rsid w:val="00D70C8C"/>
    <w:rsid w:val="00D97360"/>
    <w:rsid w:val="00DC1839"/>
    <w:rsid w:val="00E17EB1"/>
    <w:rsid w:val="00E25868"/>
    <w:rsid w:val="00E8152E"/>
    <w:rsid w:val="00E86FF6"/>
    <w:rsid w:val="00EE6E49"/>
    <w:rsid w:val="00EF4EC9"/>
    <w:rsid w:val="00F00380"/>
    <w:rsid w:val="00F0236B"/>
    <w:rsid w:val="00F2690A"/>
    <w:rsid w:val="00F27BE9"/>
    <w:rsid w:val="00F430A9"/>
    <w:rsid w:val="00F70838"/>
    <w:rsid w:val="00FB2457"/>
    <w:rsid w:val="00FC2739"/>
    <w:rsid w:val="00FD4BD5"/>
    <w:rsid w:val="00FF25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15B28"/>
    <w:rPr>
      <w:rFonts w:ascii="Tahoma" w:hAnsi="Tahoma" w:cs="Tahoma"/>
      <w:sz w:val="16"/>
      <w:szCs w:val="16"/>
    </w:rPr>
  </w:style>
  <w:style w:type="character" w:customStyle="1" w:styleId="BalloonTextChar">
    <w:name w:val="Balloon Text Char"/>
    <w:basedOn w:val="DefaultParagraphFont"/>
    <w:link w:val="BalloonText"/>
    <w:rsid w:val="00515B2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515B28"/>
    <w:rPr>
      <w:rFonts w:ascii="Tahoma" w:hAnsi="Tahoma" w:cs="Tahoma"/>
      <w:sz w:val="16"/>
      <w:szCs w:val="16"/>
    </w:rPr>
  </w:style>
  <w:style w:type="character" w:customStyle="1" w:styleId="BalloonTextChar">
    <w:name w:val="Balloon Text Char"/>
    <w:basedOn w:val="DefaultParagraphFont"/>
    <w:link w:val="BalloonText"/>
    <w:rsid w:val="00515B2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1D896-0037-469A-8751-74A89835BF09}">
  <ds:schemaRefs>
    <ds:schemaRef ds:uri="http://schemas.openxmlformats.org/officeDocument/2006/bibliography"/>
  </ds:schemaRefs>
</ds:datastoreItem>
</file>

<file path=customXml/itemProps2.xml><?xml version="1.0" encoding="utf-8"?>
<ds:datastoreItem xmlns:ds="http://schemas.openxmlformats.org/officeDocument/2006/customXml" ds:itemID="{0D2DD0F7-068A-4184-B3FA-B9338D9ADFE1}"/>
</file>

<file path=customXml/itemProps3.xml><?xml version="1.0" encoding="utf-8"?>
<ds:datastoreItem xmlns:ds="http://schemas.openxmlformats.org/officeDocument/2006/customXml" ds:itemID="{09A9A7C6-3B24-4A9A-8223-8317B522BACD}"/>
</file>

<file path=customXml/itemProps4.xml><?xml version="1.0" encoding="utf-8"?>
<ds:datastoreItem xmlns:ds="http://schemas.openxmlformats.org/officeDocument/2006/customXml" ds:itemID="{23F2187F-BD2B-4DF3-9750-EC97876DAE5F}"/>
</file>

<file path=docProps/app.xml><?xml version="1.0" encoding="utf-8"?>
<Properties xmlns="http://schemas.openxmlformats.org/officeDocument/2006/extended-properties" xmlns:vt="http://schemas.openxmlformats.org/officeDocument/2006/docPropsVTypes">
  <Template>Normal.dotm</Template>
  <TotalTime>1</TotalTime>
  <Pages>6</Pages>
  <Words>765</Words>
  <Characters>5094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2011-10-26T21:42:00Z</cp:lastPrinted>
  <dcterms:created xsi:type="dcterms:W3CDTF">2017-01-12T17:00:00Z</dcterms:created>
  <dcterms:modified xsi:type="dcterms:W3CDTF">2017-01-12T17:00:00Z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8039600</vt:r8>
  </property>
</Properties>
</file>